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D4D" w:rsidRDefault="00D7725D" w:rsidP="00593130">
      <w:pPr>
        <w:pStyle w:val="Titre"/>
        <w:jc w:val="center"/>
      </w:pPr>
      <w:r>
        <w:t xml:space="preserve">Mentions </w:t>
      </w:r>
      <w:r w:rsidR="00587102">
        <w:t>d’information</w:t>
      </w:r>
    </w:p>
    <w:p w:rsidR="00D7725D" w:rsidRDefault="00D7725D" w:rsidP="00593130">
      <w:pPr>
        <w:pStyle w:val="Titre1"/>
      </w:pPr>
      <w:r>
        <w:t>Finalités du traitement :</w:t>
      </w:r>
    </w:p>
    <w:p w:rsidR="000173C2" w:rsidRDefault="00D7725D" w:rsidP="000173C2">
      <w:r w:rsidRPr="006A61E3">
        <w:t>La finalité du présent traitement e</w:t>
      </w:r>
      <w:r w:rsidR="003D5CBC">
        <w:t>s</w:t>
      </w:r>
      <w:r w:rsidRPr="006A61E3">
        <w:t xml:space="preserve">t </w:t>
      </w:r>
      <w:r w:rsidR="00A879AA">
        <w:t xml:space="preserve">de </w:t>
      </w:r>
      <w:r w:rsidR="00974DEA">
        <w:t>c</w:t>
      </w:r>
      <w:r w:rsidR="000173C2">
        <w:t>ollecter les candidatures dans le cadr</w:t>
      </w:r>
      <w:r w:rsidR="00C76745">
        <w:t>e du projet</w:t>
      </w:r>
      <w:r w:rsidR="003A2E9A">
        <w:t>……</w:t>
      </w:r>
      <w:r w:rsidR="000173C2">
        <w:t>.</w:t>
      </w:r>
    </w:p>
    <w:p w:rsidR="00D7725D" w:rsidRDefault="000173C2" w:rsidP="000173C2">
      <w:r>
        <w:t>Les dossiers seront communiqués pour évaluation à des experts puis seront soumis au Comité de recrutement du projet.</w:t>
      </w:r>
    </w:p>
    <w:p w:rsidR="003D5CBC" w:rsidRDefault="003D5CBC" w:rsidP="003D5CBC">
      <w:pPr>
        <w:pStyle w:val="Titre1"/>
      </w:pPr>
      <w:r>
        <w:t>Licéité du traitement :</w:t>
      </w:r>
    </w:p>
    <w:p w:rsidR="003D5CBC" w:rsidRPr="006A61E3" w:rsidRDefault="003D5CBC">
      <w:r>
        <w:t xml:space="preserve">Le présent traitement est </w:t>
      </w:r>
      <w:r w:rsidR="00D829AC">
        <w:t>réalisé en réponse à une mission de service public</w:t>
      </w:r>
    </w:p>
    <w:p w:rsidR="00006470" w:rsidRDefault="00006470" w:rsidP="00593130">
      <w:pPr>
        <w:pStyle w:val="Titre1"/>
      </w:pPr>
      <w:r>
        <w:t>Durée de conservation des données :</w:t>
      </w:r>
    </w:p>
    <w:p w:rsidR="00006470" w:rsidRDefault="00006470" w:rsidP="00D7725D">
      <w:r>
        <w:t xml:space="preserve">Les données à caractère personnel seront conservées </w:t>
      </w:r>
      <w:r w:rsidR="000173C2">
        <w:t>un an pour tous les dossier</w:t>
      </w:r>
      <w:r w:rsidR="00974DEA">
        <w:t>s</w:t>
      </w:r>
      <w:r w:rsidR="000173C2">
        <w:t xml:space="preserve"> de candidature, durée prolongée à cinq ans pour les dossiers des candidats retenus</w:t>
      </w:r>
    </w:p>
    <w:p w:rsidR="00D7725D" w:rsidRDefault="00D7725D" w:rsidP="00593130">
      <w:pPr>
        <w:pStyle w:val="Titre1"/>
      </w:pPr>
      <w:r>
        <w:t>Destinataire des données :</w:t>
      </w:r>
    </w:p>
    <w:p w:rsidR="00D7725D" w:rsidRDefault="000173C2" w:rsidP="00D7725D">
      <w:r>
        <w:t xml:space="preserve">Usage </w:t>
      </w:r>
      <w:r w:rsidR="00974DEA">
        <w:t>i</w:t>
      </w:r>
      <w:r>
        <w:t xml:space="preserve">nterne des données collectées : </w:t>
      </w:r>
      <w:r w:rsidR="003A2E9A">
        <w:t>(</w:t>
      </w:r>
      <w:r>
        <w:t>Experts, Comité de sélection, Maison des Études Doctorales, DRH</w:t>
      </w:r>
      <w:r w:rsidR="003A2E9A">
        <w:t>)</w:t>
      </w:r>
    </w:p>
    <w:p w:rsidR="00DB7C07" w:rsidRDefault="00DB7C07" w:rsidP="00DB7C07">
      <w:r w:rsidRPr="00466A23">
        <w:t xml:space="preserve">Partenaires : Experts externes à </w:t>
      </w:r>
      <w:r w:rsidR="0077653E">
        <w:t>Université Côte d’Azur</w:t>
      </w:r>
      <w:r w:rsidRPr="00466A23">
        <w:t xml:space="preserve"> pour l’évaluation des dossiers</w:t>
      </w:r>
      <w:r>
        <w:t xml:space="preserve"> de candidature</w:t>
      </w:r>
    </w:p>
    <w:p w:rsidR="00D7725D" w:rsidRDefault="00D7725D" w:rsidP="00593130">
      <w:pPr>
        <w:pStyle w:val="Titre1"/>
      </w:pPr>
      <w:r>
        <w:t>Transferts de données :</w:t>
      </w:r>
    </w:p>
    <w:p w:rsidR="00D7725D" w:rsidRDefault="00D7725D" w:rsidP="00D7725D">
      <w:r>
        <w:t xml:space="preserve">L’ensemble des données à caractère personnel est traité sur les plateformes techniques </w:t>
      </w:r>
      <w:r w:rsidR="000173C2">
        <w:t>propres à U</w:t>
      </w:r>
      <w:r w:rsidR="0077653E">
        <w:t>niversité Côte d’Azur</w:t>
      </w:r>
      <w:r w:rsidR="000173C2">
        <w:t xml:space="preserve"> aucun transfert ne sera réalisé à l’exclusion de ceux décrits au point précédent</w:t>
      </w:r>
    </w:p>
    <w:p w:rsidR="00D7725D" w:rsidRDefault="00D7725D" w:rsidP="00593130">
      <w:pPr>
        <w:pStyle w:val="Titre1"/>
      </w:pPr>
      <w:r>
        <w:t>Responsable du traitement :</w:t>
      </w:r>
    </w:p>
    <w:p w:rsidR="00D7725D" w:rsidRDefault="00D7725D" w:rsidP="00D7725D">
      <w:r>
        <w:t>Université Cote d’Azur</w:t>
      </w:r>
    </w:p>
    <w:p w:rsidR="00D7725D" w:rsidRDefault="00D7725D" w:rsidP="00D7725D">
      <w:r>
        <w:t>28, avenue de Valrose</w:t>
      </w:r>
    </w:p>
    <w:p w:rsidR="00D7725D" w:rsidRDefault="00006470" w:rsidP="00D7725D">
      <w:r>
        <w:t>06100 NICE</w:t>
      </w:r>
    </w:p>
    <w:p w:rsidR="00006470" w:rsidRDefault="003A2E9A" w:rsidP="00D7725D">
      <w:hyperlink r:id="rId5" w:history="1">
        <w:r w:rsidR="00006470" w:rsidRPr="00324C55">
          <w:rPr>
            <w:rStyle w:val="Lienhypertexte"/>
          </w:rPr>
          <w:t>presidence@univ.cotedazur.fr</w:t>
        </w:r>
      </w:hyperlink>
    </w:p>
    <w:p w:rsidR="00006470" w:rsidRDefault="00006470" w:rsidP="00593130">
      <w:pPr>
        <w:pStyle w:val="Titre1"/>
      </w:pPr>
      <w:r>
        <w:t>Délégué à la Protection des Données :</w:t>
      </w:r>
    </w:p>
    <w:p w:rsidR="00006470" w:rsidRDefault="00006470" w:rsidP="00D7725D">
      <w:r>
        <w:t xml:space="preserve">Contact : </w:t>
      </w:r>
      <w:hyperlink r:id="rId6" w:history="1">
        <w:r w:rsidR="000173C2" w:rsidRPr="00606204">
          <w:rPr>
            <w:rStyle w:val="Lienhypertexte"/>
          </w:rPr>
          <w:t>dpo@univ-cotedazur.fr</w:t>
        </w:r>
      </w:hyperlink>
    </w:p>
    <w:p w:rsidR="00006470" w:rsidRDefault="00006470" w:rsidP="00593130">
      <w:pPr>
        <w:pStyle w:val="Titre1"/>
      </w:pPr>
      <w:r>
        <w:t>Vos droits :</w:t>
      </w:r>
    </w:p>
    <w:p w:rsidR="00006470" w:rsidRDefault="00006470" w:rsidP="00D7725D">
      <w:r>
        <w:t xml:space="preserve">Conformément au règlement général sur la protection des données (UE) 2016/679 et à la loi informatique et liberté 78/17 modifiée vous bénéficiez des droits suivants : </w:t>
      </w:r>
    </w:p>
    <w:p w:rsidR="00006470" w:rsidRDefault="00006470" w:rsidP="00593130">
      <w:pPr>
        <w:pStyle w:val="Paragraphedeliste"/>
        <w:numPr>
          <w:ilvl w:val="0"/>
          <w:numId w:val="2"/>
        </w:numPr>
      </w:pPr>
      <w:r>
        <w:t>Droit d’accès</w:t>
      </w:r>
    </w:p>
    <w:p w:rsidR="00006470" w:rsidRDefault="00006470" w:rsidP="00593130">
      <w:pPr>
        <w:pStyle w:val="Paragraphedeliste"/>
        <w:numPr>
          <w:ilvl w:val="0"/>
          <w:numId w:val="2"/>
        </w:numPr>
      </w:pPr>
      <w:r>
        <w:t>Droit de rectification</w:t>
      </w:r>
    </w:p>
    <w:p w:rsidR="00006470" w:rsidRDefault="00006470" w:rsidP="00593130">
      <w:pPr>
        <w:pStyle w:val="Paragraphedeliste"/>
        <w:numPr>
          <w:ilvl w:val="0"/>
          <w:numId w:val="2"/>
        </w:numPr>
      </w:pPr>
      <w:r>
        <w:t>Droit à la limitation de ce traitement</w:t>
      </w:r>
    </w:p>
    <w:p w:rsidR="00DB7C07" w:rsidRDefault="00006470" w:rsidP="00DB7C07">
      <w:pPr>
        <w:pStyle w:val="Paragraphedeliste"/>
        <w:numPr>
          <w:ilvl w:val="0"/>
          <w:numId w:val="2"/>
        </w:numPr>
      </w:pPr>
      <w:r>
        <w:t>Droit d’opposition à ce traitement</w:t>
      </w:r>
      <w:r w:rsidR="003D5CBC">
        <w:t xml:space="preserve"> </w:t>
      </w:r>
      <w:r w:rsidR="000173C2">
        <w:t xml:space="preserve">(les documents pourront, en cas de problème majeur être communiqués par messagerie électronique à l’adresse </w:t>
      </w:r>
      <w:r w:rsidR="003A2E9A">
        <w:t>............</w:t>
      </w:r>
      <w:r w:rsidR="00DB7C07" w:rsidRPr="00466A23">
        <w:t>@univ-cotedazur.fr</w:t>
      </w:r>
      <w:r w:rsidR="006A30CD">
        <w:t>).</w:t>
      </w:r>
    </w:p>
    <w:p w:rsidR="00DB7C07" w:rsidRDefault="00DB7C07" w:rsidP="00DB7C07">
      <w:r>
        <w:t xml:space="preserve">Afin de demander l’exercice de vos droits, vous pouvez nous contacter à l’adresse </w:t>
      </w:r>
      <w:r w:rsidR="003A2E9A">
        <w:t>.............</w:t>
      </w:r>
      <w:bookmarkStart w:id="0" w:name="_GoBack"/>
      <w:bookmarkEnd w:id="0"/>
      <w:r w:rsidRPr="00466A23">
        <w:t>@univ-cotedazur.fr</w:t>
      </w:r>
    </w:p>
    <w:p w:rsidR="00006470" w:rsidRDefault="00006470" w:rsidP="00DB7C07">
      <w:pPr>
        <w:pStyle w:val="Paragraphedeliste"/>
        <w:numPr>
          <w:ilvl w:val="0"/>
          <w:numId w:val="2"/>
        </w:numPr>
      </w:pPr>
      <w:r>
        <w:lastRenderedPageBreak/>
        <w:t xml:space="preserve">Dans cette demande, </w:t>
      </w:r>
      <w:r w:rsidR="006A61E3">
        <w:t>vous préciserez</w:t>
      </w:r>
      <w:r>
        <w:t xml:space="preserve"> vos nom</w:t>
      </w:r>
      <w:r w:rsidR="00800F6F">
        <w:t>s</w:t>
      </w:r>
      <w:r>
        <w:t>, prénom, adresse email</w:t>
      </w:r>
      <w:r w:rsidR="006A61E3">
        <w:t xml:space="preserve"> (assortis d’une preuve d’identité)</w:t>
      </w:r>
      <w:r>
        <w:t>, ainsi que la nature du ou des droits que vous souhaitez exercer.</w:t>
      </w:r>
    </w:p>
    <w:p w:rsidR="00006470" w:rsidRDefault="00006470" w:rsidP="00006470"/>
    <w:p w:rsidR="00006470" w:rsidRDefault="00006470" w:rsidP="00593130">
      <w:pPr>
        <w:pStyle w:val="Titre1"/>
      </w:pPr>
      <w:r>
        <w:t>Introduction d’une réclamation</w:t>
      </w:r>
    </w:p>
    <w:p w:rsidR="00006470" w:rsidRDefault="00006470" w:rsidP="00006470">
      <w:r>
        <w:t>Nous mettons tout en œuvre pour le respect de la RGPD afin de garantir la sécurité et vos droits concernant vos données à caractère personnel.</w:t>
      </w:r>
    </w:p>
    <w:p w:rsidR="00006470" w:rsidRDefault="00006470" w:rsidP="00006470">
      <w:r>
        <w:t xml:space="preserve">Néanmoins, dans l’éventualité où vous constateriez un manquement par rapport à cette réglementation, vous êtes en droit d’introduire une réclamation auprès de l’autorité de contrôle : Commission </w:t>
      </w:r>
      <w:r w:rsidR="00593130">
        <w:t xml:space="preserve">Nationale de l’Informatique et des Libertés, </w:t>
      </w:r>
      <w:r w:rsidR="00593130" w:rsidRPr="00593130">
        <w:t>3 Place de Fontenoy - TSA 80715 - 75334 PARIS CEDEX 07. Tél : 01 53 73 22 22</w:t>
      </w:r>
    </w:p>
    <w:sectPr w:rsidR="00006470" w:rsidSect="000014F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45C37"/>
    <w:multiLevelType w:val="hybridMultilevel"/>
    <w:tmpl w:val="F7DC5A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1C63F4"/>
    <w:multiLevelType w:val="hybridMultilevel"/>
    <w:tmpl w:val="8C446D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25D"/>
    <w:rsid w:val="000014FC"/>
    <w:rsid w:val="00006470"/>
    <w:rsid w:val="000173C2"/>
    <w:rsid w:val="00037472"/>
    <w:rsid w:val="000A4B7C"/>
    <w:rsid w:val="00204D4D"/>
    <w:rsid w:val="003A2E9A"/>
    <w:rsid w:val="003D5CBC"/>
    <w:rsid w:val="00423520"/>
    <w:rsid w:val="00587102"/>
    <w:rsid w:val="00593130"/>
    <w:rsid w:val="006A30CD"/>
    <w:rsid w:val="006A61E3"/>
    <w:rsid w:val="0077653E"/>
    <w:rsid w:val="00800F6F"/>
    <w:rsid w:val="00830ACE"/>
    <w:rsid w:val="00857DD3"/>
    <w:rsid w:val="00875C27"/>
    <w:rsid w:val="00974DEA"/>
    <w:rsid w:val="00A879AA"/>
    <w:rsid w:val="00C71A59"/>
    <w:rsid w:val="00C76745"/>
    <w:rsid w:val="00D7725D"/>
    <w:rsid w:val="00D829AC"/>
    <w:rsid w:val="00DB7C07"/>
    <w:rsid w:val="00DD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67A90"/>
  <w15:chartTrackingRefBased/>
  <w15:docId w15:val="{4DB7ABF3-66B5-E141-823E-C963CC12F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931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25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06470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rsid w:val="00006470"/>
    <w:rPr>
      <w:color w:val="605E5C"/>
      <w:shd w:val="clear" w:color="auto" w:fill="E1DFDD"/>
    </w:rPr>
  </w:style>
  <w:style w:type="paragraph" w:styleId="Titre">
    <w:name w:val="Title"/>
    <w:basedOn w:val="Normal"/>
    <w:next w:val="Normal"/>
    <w:link w:val="TitreCar"/>
    <w:uiPriority w:val="10"/>
    <w:qFormat/>
    <w:rsid w:val="0059313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31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5931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po@univ-cotedazur.fr" TargetMode="External"/><Relationship Id="rId5" Type="http://schemas.openxmlformats.org/officeDocument/2006/relationships/hyperlink" Target="mailto:presidence@univ.cotedazur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Didier Martin</dc:creator>
  <cp:keywords/>
  <dc:description/>
  <cp:lastModifiedBy>Silvia Principe</cp:lastModifiedBy>
  <cp:revision>2</cp:revision>
  <cp:lastPrinted>2020-02-05T09:21:00Z</cp:lastPrinted>
  <dcterms:created xsi:type="dcterms:W3CDTF">2021-05-17T08:21:00Z</dcterms:created>
  <dcterms:modified xsi:type="dcterms:W3CDTF">2021-05-17T08:21:00Z</dcterms:modified>
</cp:coreProperties>
</file>