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ADA28F" w14:textId="4887A9C0" w:rsidR="006024BC" w:rsidRDefault="006024BC" w:rsidP="006024BC">
      <w:pPr>
        <w:pStyle w:val="Titre1"/>
        <w:rPr>
          <w:noProof/>
        </w:rPr>
      </w:pPr>
      <w:r>
        <w:rPr>
          <w:noProof/>
        </w:rPr>
        <w:t xml:space="preserve">Document </w:t>
      </w:r>
      <w:r w:rsidR="005B20B1">
        <w:rPr>
          <w:noProof/>
        </w:rPr>
        <w:t>4</w:t>
      </w:r>
      <w:r>
        <w:rPr>
          <w:noProof/>
        </w:rPr>
        <w:t>.</w:t>
      </w:r>
      <w:r w:rsidR="005B20B1">
        <w:rPr>
          <w:noProof/>
        </w:rPr>
        <w:t>6</w:t>
      </w:r>
      <w:bookmarkStart w:id="0" w:name="_GoBack"/>
      <w:bookmarkEnd w:id="0"/>
    </w:p>
    <w:p w14:paraId="48E971B4" w14:textId="77777777" w:rsidR="005B20B1" w:rsidRPr="005B20B1" w:rsidRDefault="005B20B1" w:rsidP="005B20B1"/>
    <w:p w14:paraId="4B419F6C" w14:textId="77777777" w:rsidR="006024BC" w:rsidRDefault="006024BC" w:rsidP="006024BC">
      <w:pPr>
        <w:rPr>
          <w:noProof/>
        </w:rPr>
      </w:pPr>
    </w:p>
    <w:p w14:paraId="6BA75D76" w14:textId="6058D71F" w:rsidR="00F624A3" w:rsidRPr="00443BE1" w:rsidRDefault="006024BC" w:rsidP="00F624A3">
      <w:pPr>
        <w:jc w:val="center"/>
        <w:rPr>
          <w:lang w:val="en-GB"/>
        </w:rPr>
      </w:pPr>
      <w:r w:rsidRPr="005B20B1">
        <w:rPr>
          <w:noProof/>
          <w:lang w:val="en-GB"/>
        </w:rPr>
        <w:t>Project Logo</w:t>
      </w:r>
    </w:p>
    <w:p w14:paraId="5F613685" w14:textId="77777777" w:rsidR="00A05B6D" w:rsidRPr="00443BE1" w:rsidRDefault="00A05B6D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F3997D" wp14:editId="5653FB7E">
                <wp:simplePos x="0" y="0"/>
                <wp:positionH relativeFrom="margin">
                  <wp:align>left</wp:align>
                </wp:positionH>
                <wp:positionV relativeFrom="paragraph">
                  <wp:posOffset>173355</wp:posOffset>
                </wp:positionV>
                <wp:extent cx="5708650" cy="0"/>
                <wp:effectExtent l="0" t="0" r="0" b="0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865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6F1F9C" id="Connecteur droit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3.65pt" to="449.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" strokecolor="#4472c4 [3204]" strokeweight="1.5pt">
                <v:stroke joinstyle="miter"/>
                <w10:wrap anchorx="margin"/>
              </v:line>
            </w:pict>
          </mc:Fallback>
        </mc:AlternateContent>
      </w:r>
    </w:p>
    <w:p w14:paraId="2F756FD3" w14:textId="60BDBD62" w:rsidR="00A05B6D" w:rsidRPr="00091D0A" w:rsidRDefault="00091D0A" w:rsidP="00AE3A6A">
      <w:pPr>
        <w:jc w:val="center"/>
        <w:rPr>
          <w:lang w:val="en-US"/>
        </w:rPr>
      </w:pPr>
      <w:r w:rsidRPr="00A05B6D"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E3FB9F" wp14:editId="506B51CE">
                <wp:simplePos x="0" y="0"/>
                <wp:positionH relativeFrom="margin">
                  <wp:posOffset>0</wp:posOffset>
                </wp:positionH>
                <wp:positionV relativeFrom="paragraph">
                  <wp:posOffset>376555</wp:posOffset>
                </wp:positionV>
                <wp:extent cx="5708650" cy="0"/>
                <wp:effectExtent l="0" t="0" r="0" b="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865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0147B4" id="Connecteur droit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29.65pt" to="449.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" strokecolor="#4472c4 [3204]" strokeweight="1.5pt">
                <v:stroke joinstyle="miter"/>
                <w10:wrap anchorx="margin"/>
              </v:line>
            </w:pict>
          </mc:Fallback>
        </mc:AlternateContent>
      </w:r>
      <w:r w:rsidR="00471010">
        <w:rPr>
          <w:b/>
          <w:noProof/>
          <w:sz w:val="36"/>
          <w:szCs w:val="36"/>
          <w:lang w:val="en-US"/>
        </w:rPr>
        <w:t>FORMAL NOTIFICATION</w:t>
      </w:r>
    </w:p>
    <w:p w14:paraId="56C0A62D" w14:textId="77777777" w:rsidR="00A05B6D" w:rsidRPr="00471010" w:rsidRDefault="00A05B6D" w:rsidP="00A05B6D">
      <w:pPr>
        <w:rPr>
          <w:lang w:val="en-US"/>
        </w:rPr>
      </w:pPr>
    </w:p>
    <w:p w14:paraId="3133C14B" w14:textId="259B6121" w:rsidR="00091D0A" w:rsidRPr="00091D0A" w:rsidRDefault="00091D0A" w:rsidP="00C2732F">
      <w:pPr>
        <w:spacing w:before="100" w:beforeAutospacing="1" w:after="100" w:afterAutospacing="1"/>
        <w:ind w:firstLine="709"/>
        <w:rPr>
          <w:lang w:val="en-US"/>
        </w:rPr>
      </w:pPr>
      <w:r>
        <w:rPr>
          <w:lang w:val="en-GB"/>
        </w:rPr>
        <w:t xml:space="preserve">Dear </w:t>
      </w:r>
      <w:r w:rsidR="006024BC">
        <w:rPr>
          <w:lang w:val="en-GB"/>
        </w:rPr>
        <w:t>candidate</w:t>
      </w:r>
      <w:r>
        <w:rPr>
          <w:lang w:val="en-GB"/>
        </w:rPr>
        <w:t xml:space="preserve">, </w:t>
      </w:r>
    </w:p>
    <w:p w14:paraId="298B1B6F" w14:textId="11EBF317" w:rsidR="00091D0A" w:rsidRDefault="00091D0A" w:rsidP="00CA0B23">
      <w:pPr>
        <w:spacing w:before="100" w:beforeAutospacing="1" w:after="100" w:afterAutospacing="1"/>
        <w:jc w:val="both"/>
        <w:rPr>
          <w:lang w:val="en-GB"/>
        </w:rPr>
      </w:pPr>
      <w:r>
        <w:rPr>
          <w:lang w:val="en-GB"/>
        </w:rPr>
        <w:t>We thank you for your interest in</w:t>
      </w:r>
      <w:r w:rsidR="00CE4A07">
        <w:rPr>
          <w:lang w:val="en-GB"/>
        </w:rPr>
        <w:t xml:space="preserve"> </w:t>
      </w:r>
      <w:r w:rsidR="006024BC">
        <w:rPr>
          <w:lang w:val="en-GB"/>
        </w:rPr>
        <w:t>our Doctoral</w:t>
      </w:r>
      <w:r>
        <w:rPr>
          <w:lang w:val="en-GB"/>
        </w:rPr>
        <w:t xml:space="preserve"> programme</w:t>
      </w:r>
      <w:r w:rsidR="00CE4A07">
        <w:rPr>
          <w:lang w:val="en-GB"/>
        </w:rPr>
        <w:t>.</w:t>
      </w:r>
      <w:r>
        <w:rPr>
          <w:lang w:val="en-GB"/>
        </w:rPr>
        <w:t xml:space="preserve"> </w:t>
      </w:r>
      <w:r w:rsidR="00C131ED" w:rsidRPr="00A41ACB">
        <w:rPr>
          <w:lang w:val="en-US"/>
        </w:rPr>
        <w:t xml:space="preserve">As you can imagine, we received a large number of applications. </w:t>
      </w:r>
      <w:r w:rsidR="00CE4A07">
        <w:rPr>
          <w:lang w:val="en-GB"/>
        </w:rPr>
        <w:t>U</w:t>
      </w:r>
      <w:r>
        <w:rPr>
          <w:lang w:val="en-GB"/>
        </w:rPr>
        <w:t>nfortunately</w:t>
      </w:r>
      <w:r w:rsidR="00CE4A07">
        <w:rPr>
          <w:lang w:val="en-GB"/>
        </w:rPr>
        <w:t>,</w:t>
      </w:r>
      <w:r>
        <w:rPr>
          <w:lang w:val="en-GB"/>
        </w:rPr>
        <w:t xml:space="preserve"> after careful consideration of your application, </w:t>
      </w:r>
      <w:r w:rsidRPr="00C2732F">
        <w:rPr>
          <w:b/>
          <w:lang w:val="en-GB"/>
        </w:rPr>
        <w:t>the Recruitment Committee did not select your application for the interview phase</w:t>
      </w:r>
      <w:r>
        <w:rPr>
          <w:lang w:val="en-GB"/>
        </w:rPr>
        <w:t>. </w:t>
      </w:r>
    </w:p>
    <w:p w14:paraId="02EF355A" w14:textId="70CAB4E6" w:rsidR="00BF3A71" w:rsidRPr="00E11F7C" w:rsidRDefault="00C65DD8" w:rsidP="00CA0B23">
      <w:pPr>
        <w:spacing w:before="100" w:beforeAutospacing="1" w:after="100" w:afterAutospacing="1"/>
        <w:jc w:val="both"/>
        <w:rPr>
          <w:lang w:val="en-US"/>
        </w:rPr>
      </w:pPr>
      <w:r>
        <w:rPr>
          <w:lang w:val="en-US"/>
        </w:rPr>
        <w:t xml:space="preserve">Your application was </w:t>
      </w:r>
      <w:r w:rsidR="00286771">
        <w:rPr>
          <w:lang w:val="en-US"/>
        </w:rPr>
        <w:t xml:space="preserve">considered </w:t>
      </w:r>
      <w:r w:rsidR="00CE4A07">
        <w:rPr>
          <w:lang w:val="en-US"/>
        </w:rPr>
        <w:t xml:space="preserve">relevant and </w:t>
      </w:r>
      <w:r>
        <w:rPr>
          <w:lang w:val="en-US"/>
        </w:rPr>
        <w:t>eligibl</w:t>
      </w:r>
      <w:r w:rsidR="00E11F7C">
        <w:rPr>
          <w:lang w:val="en-US"/>
        </w:rPr>
        <w:t xml:space="preserve">e. The evaluators noted that </w:t>
      </w:r>
      <w:r w:rsidR="00CD39E2">
        <w:rPr>
          <w:lang w:val="en-US"/>
        </w:rPr>
        <w:t>you were highly motivated</w:t>
      </w:r>
      <w:r w:rsidR="00E1754C">
        <w:rPr>
          <w:lang w:val="en-US"/>
        </w:rPr>
        <w:t xml:space="preserve">, interested in </w:t>
      </w:r>
      <w:proofErr w:type="gramStart"/>
      <w:r w:rsidR="006024BC">
        <w:rPr>
          <w:lang w:val="en-US"/>
        </w:rPr>
        <w:t>…..</w:t>
      </w:r>
      <w:proofErr w:type="gramEnd"/>
      <w:r w:rsidR="00E1754C">
        <w:rPr>
          <w:lang w:val="en-US"/>
        </w:rPr>
        <w:t xml:space="preserve">and already have mobility experience. </w:t>
      </w:r>
      <w:r w:rsidR="00CD39E2">
        <w:rPr>
          <w:lang w:val="en-US"/>
        </w:rPr>
        <w:t>However,</w:t>
      </w:r>
      <w:r w:rsidR="00E11F7C">
        <w:rPr>
          <w:lang w:val="en-US"/>
        </w:rPr>
        <w:t xml:space="preserve"> </w:t>
      </w:r>
      <w:r w:rsidR="002678D9">
        <w:rPr>
          <w:lang w:val="en-US"/>
        </w:rPr>
        <w:t>t</w:t>
      </w:r>
      <w:r w:rsidR="002678D9" w:rsidRPr="002678D9">
        <w:rPr>
          <w:lang w:val="en-US"/>
        </w:rPr>
        <w:t xml:space="preserve">he application shows no </w:t>
      </w:r>
      <w:r w:rsidR="00E1754C" w:rsidRPr="00E1754C">
        <w:rPr>
          <w:lang w:val="en-US"/>
        </w:rPr>
        <w:t>background in</w:t>
      </w:r>
      <w:r w:rsidR="006024BC">
        <w:rPr>
          <w:lang w:val="en-US"/>
        </w:rPr>
        <w:t>…</w:t>
      </w:r>
      <w:r w:rsidR="00E1754C" w:rsidRPr="00E1754C">
        <w:rPr>
          <w:lang w:val="en-US"/>
        </w:rPr>
        <w:t xml:space="preserve"> and </w:t>
      </w:r>
      <w:r w:rsidR="006024BC">
        <w:rPr>
          <w:lang w:val="en-US"/>
        </w:rPr>
        <w:t>…..</w:t>
      </w:r>
      <w:r w:rsidR="002678D9">
        <w:rPr>
          <w:lang w:val="en-US"/>
        </w:rPr>
        <w:t xml:space="preserve">. Therefore, the profile is not adequate for the </w:t>
      </w:r>
      <w:r w:rsidR="006024BC">
        <w:rPr>
          <w:lang w:val="en-US"/>
        </w:rPr>
        <w:t xml:space="preserve">…. Doctoral </w:t>
      </w:r>
      <w:r w:rsidR="002678D9">
        <w:rPr>
          <w:lang w:val="en-US"/>
        </w:rPr>
        <w:t>project.</w:t>
      </w:r>
    </w:p>
    <w:p w14:paraId="58A84C36" w14:textId="74FB121F" w:rsidR="00091D0A" w:rsidRPr="00091D0A" w:rsidRDefault="006024BC" w:rsidP="00CA0B23">
      <w:pPr>
        <w:spacing w:before="100" w:beforeAutospacing="1" w:after="100" w:afterAutospacing="1"/>
        <w:jc w:val="both"/>
        <w:rPr>
          <w:lang w:val="en-US"/>
        </w:rPr>
      </w:pPr>
      <w:r>
        <w:rPr>
          <w:lang w:val="en-GB"/>
        </w:rPr>
        <w:t>We</w:t>
      </w:r>
      <w:r w:rsidR="00091D0A">
        <w:rPr>
          <w:lang w:val="en-GB"/>
        </w:rPr>
        <w:t xml:space="preserve"> remain at your disposal for further information. </w:t>
      </w:r>
    </w:p>
    <w:p w14:paraId="1FA55D52" w14:textId="77777777" w:rsidR="00091D0A" w:rsidRPr="00091D0A" w:rsidRDefault="00091D0A" w:rsidP="00CA0B23">
      <w:pPr>
        <w:spacing w:before="100" w:beforeAutospacing="1" w:after="100" w:afterAutospacing="1"/>
        <w:jc w:val="both"/>
        <w:rPr>
          <w:lang w:val="en-US"/>
        </w:rPr>
      </w:pPr>
      <w:r>
        <w:rPr>
          <w:lang w:val="en-GB"/>
        </w:rPr>
        <w:t xml:space="preserve">Best regards, </w:t>
      </w:r>
    </w:p>
    <w:p w14:paraId="78CBC2C5" w14:textId="580FEDF1" w:rsidR="00091D0A" w:rsidRDefault="006024BC" w:rsidP="00C65DD8">
      <w:pPr>
        <w:pBdr>
          <w:bottom w:val="single" w:sz="6" w:space="1" w:color="auto"/>
        </w:pBdr>
        <w:jc w:val="right"/>
        <w:rPr>
          <w:u w:val="single"/>
          <w:lang w:val="en-US"/>
        </w:rPr>
      </w:pPr>
      <w:r>
        <w:rPr>
          <w:u w:val="single"/>
          <w:lang w:val="en-US"/>
        </w:rPr>
        <w:t xml:space="preserve">Doctoral </w:t>
      </w:r>
      <w:proofErr w:type="spellStart"/>
      <w:r w:rsidR="00C65DD8">
        <w:rPr>
          <w:u w:val="single"/>
          <w:lang w:val="en-US"/>
        </w:rPr>
        <w:t>Programme</w:t>
      </w:r>
      <w:proofErr w:type="spellEnd"/>
      <w:r w:rsidR="00C65DD8">
        <w:rPr>
          <w:u w:val="single"/>
          <w:lang w:val="en-US"/>
        </w:rPr>
        <w:t xml:space="preserve"> Office</w:t>
      </w:r>
    </w:p>
    <w:p w14:paraId="0A6B6381" w14:textId="77777777" w:rsidR="00C2732F" w:rsidRPr="00C65DD8" w:rsidRDefault="00C2732F" w:rsidP="00C2732F">
      <w:pPr>
        <w:pBdr>
          <w:bottom w:val="single" w:sz="6" w:space="1" w:color="auto"/>
        </w:pBdr>
        <w:rPr>
          <w:u w:val="single"/>
          <w:lang w:val="en-US"/>
        </w:rPr>
      </w:pPr>
    </w:p>
    <w:p w14:paraId="2E8A6038" w14:textId="77777777" w:rsidR="00091D0A" w:rsidRDefault="00091D0A" w:rsidP="00CA0B23">
      <w:pPr>
        <w:pBdr>
          <w:bottom w:val="single" w:sz="6" w:space="1" w:color="auto"/>
        </w:pBdr>
        <w:spacing w:after="0"/>
        <w:jc w:val="both"/>
        <w:rPr>
          <w:lang w:val="en-US"/>
        </w:rPr>
      </w:pPr>
    </w:p>
    <w:p w14:paraId="7F035926" w14:textId="58FA0A18" w:rsidR="00091D0A" w:rsidRPr="00091D0A" w:rsidRDefault="00091D0A" w:rsidP="00CA0B23">
      <w:pPr>
        <w:spacing w:after="100" w:afterAutospacing="1"/>
        <w:jc w:val="both"/>
        <w:rPr>
          <w:lang w:val="en-US"/>
        </w:rPr>
      </w:pPr>
      <w:r>
        <w:rPr>
          <w:i/>
          <w:iCs/>
          <w:lang w:val="en-GB"/>
        </w:rPr>
        <w:t xml:space="preserve">In accordance to French regulation article R421-5 of the French code of administrative justice you are free to appeal this decision within two </w:t>
      </w:r>
      <w:proofErr w:type="spellStart"/>
      <w:r>
        <w:rPr>
          <w:i/>
          <w:iCs/>
          <w:lang w:val="en-GB"/>
        </w:rPr>
        <w:t>month</w:t>
      </w:r>
      <w:r w:rsidR="00C131ED">
        <w:rPr>
          <w:i/>
          <w:iCs/>
          <w:lang w:val="en-GB"/>
        </w:rPr>
        <w:t>ue</w:t>
      </w:r>
      <w:proofErr w:type="spellEnd"/>
      <w:r w:rsidR="00C131ED">
        <w:rPr>
          <w:i/>
          <w:iCs/>
          <w:lang w:val="en-GB"/>
        </w:rPr>
        <w:t xml:space="preserve"> </w:t>
      </w:r>
      <w:r>
        <w:rPr>
          <w:i/>
          <w:iCs/>
          <w:lang w:val="en-GB"/>
        </w:rPr>
        <w:t xml:space="preserve">s by sending a formal appeal to the steering committee. The claim will be assessed by the Academic Council of the University, which will confirm or not the recruitment committee’s decision. </w:t>
      </w:r>
    </w:p>
    <w:p w14:paraId="08EB1B82" w14:textId="3E8AFA08" w:rsidR="00091D0A" w:rsidRPr="00091D0A" w:rsidRDefault="00091D0A" w:rsidP="00091D0A">
      <w:pPr>
        <w:jc w:val="both"/>
        <w:rPr>
          <w:i/>
          <w:lang w:val="en-US"/>
        </w:rPr>
      </w:pPr>
    </w:p>
    <w:p w14:paraId="2DF43793" w14:textId="76282A50" w:rsidR="006024BC" w:rsidRDefault="006024BC" w:rsidP="00443BE1">
      <w:pPr>
        <w:tabs>
          <w:tab w:val="left" w:pos="2910"/>
        </w:tabs>
        <w:rPr>
          <w:lang w:val="en-US"/>
        </w:rPr>
      </w:pPr>
    </w:p>
    <w:p w14:paraId="195413CA" w14:textId="77777777" w:rsidR="006024BC" w:rsidRPr="006024BC" w:rsidRDefault="006024BC" w:rsidP="006024BC">
      <w:pPr>
        <w:rPr>
          <w:lang w:val="en-US"/>
        </w:rPr>
      </w:pPr>
    </w:p>
    <w:p w14:paraId="7CF16919" w14:textId="77777777" w:rsidR="006024BC" w:rsidRPr="006024BC" w:rsidRDefault="006024BC" w:rsidP="006024BC">
      <w:pPr>
        <w:rPr>
          <w:lang w:val="en-US"/>
        </w:rPr>
      </w:pPr>
    </w:p>
    <w:p w14:paraId="1818F060" w14:textId="77777777" w:rsidR="006024BC" w:rsidRPr="006024BC" w:rsidRDefault="006024BC" w:rsidP="006024BC">
      <w:pPr>
        <w:rPr>
          <w:lang w:val="en-US"/>
        </w:rPr>
      </w:pPr>
    </w:p>
    <w:p w14:paraId="5EDCD226" w14:textId="77777777" w:rsidR="006024BC" w:rsidRPr="006024BC" w:rsidRDefault="006024BC" w:rsidP="006024BC">
      <w:pPr>
        <w:rPr>
          <w:lang w:val="en-US"/>
        </w:rPr>
      </w:pPr>
    </w:p>
    <w:p w14:paraId="64D1AB60" w14:textId="77777777" w:rsidR="006024BC" w:rsidRPr="006024BC" w:rsidRDefault="006024BC" w:rsidP="006024BC">
      <w:pPr>
        <w:rPr>
          <w:lang w:val="en-US"/>
        </w:rPr>
      </w:pPr>
    </w:p>
    <w:p w14:paraId="0A03D3F0" w14:textId="77777777" w:rsidR="006024BC" w:rsidRPr="006024BC" w:rsidRDefault="006024BC" w:rsidP="006024BC">
      <w:pPr>
        <w:rPr>
          <w:lang w:val="en-US"/>
        </w:rPr>
      </w:pPr>
    </w:p>
    <w:p w14:paraId="521415B7" w14:textId="77777777" w:rsidR="006024BC" w:rsidRPr="006024BC" w:rsidRDefault="006024BC" w:rsidP="006024BC">
      <w:pPr>
        <w:rPr>
          <w:lang w:val="en-US"/>
        </w:rPr>
      </w:pPr>
    </w:p>
    <w:p w14:paraId="61DA382D" w14:textId="77777777" w:rsidR="006024BC" w:rsidRPr="006024BC" w:rsidRDefault="006024BC" w:rsidP="006024BC">
      <w:pPr>
        <w:rPr>
          <w:lang w:val="en-US"/>
        </w:rPr>
      </w:pPr>
    </w:p>
    <w:p w14:paraId="7DEC3140" w14:textId="0BAA0B3D" w:rsidR="00443BE1" w:rsidRPr="006024BC" w:rsidRDefault="006024BC" w:rsidP="006024BC">
      <w:pPr>
        <w:tabs>
          <w:tab w:val="left" w:pos="3380"/>
        </w:tabs>
        <w:rPr>
          <w:lang w:val="en-US"/>
        </w:rPr>
      </w:pPr>
      <w:r>
        <w:rPr>
          <w:lang w:val="en-US"/>
        </w:rPr>
        <w:tab/>
      </w:r>
    </w:p>
    <w:sectPr w:rsidR="00443BE1" w:rsidRPr="006024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069C5C" w14:textId="77777777" w:rsidR="009B12C0" w:rsidRDefault="009B12C0" w:rsidP="00A05B6D">
      <w:pPr>
        <w:spacing w:after="0" w:line="240" w:lineRule="auto"/>
      </w:pPr>
      <w:r>
        <w:separator/>
      </w:r>
    </w:p>
  </w:endnote>
  <w:endnote w:type="continuationSeparator" w:id="0">
    <w:p w14:paraId="5D77ED54" w14:textId="77777777" w:rsidR="009B12C0" w:rsidRDefault="009B12C0" w:rsidP="00A05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5D7E6E" w14:textId="77777777" w:rsidR="009B12C0" w:rsidRDefault="009B12C0" w:rsidP="00A05B6D">
      <w:pPr>
        <w:spacing w:after="0" w:line="240" w:lineRule="auto"/>
      </w:pPr>
      <w:r>
        <w:separator/>
      </w:r>
    </w:p>
  </w:footnote>
  <w:footnote w:type="continuationSeparator" w:id="0">
    <w:p w14:paraId="00325E87" w14:textId="77777777" w:rsidR="009B12C0" w:rsidRDefault="009B12C0" w:rsidP="00A05B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C9221B" w14:textId="6F4E0DB3" w:rsidR="00A05B6D" w:rsidRDefault="006024BC" w:rsidP="00F624A3">
    <w:pPr>
      <w:pStyle w:val="En-tte"/>
      <w:rPr>
        <w:noProof/>
        <w:lang w:val="en-GB"/>
      </w:rPr>
    </w:pPr>
    <w:r>
      <w:rPr>
        <w:noProof/>
        <w:lang w:val="en-GB"/>
      </w:rPr>
      <w:t>UCA logo</w:t>
    </w:r>
  </w:p>
  <w:p w14:paraId="5ABB3966" w14:textId="63C2734B" w:rsidR="006024BC" w:rsidRPr="00A05B6D" w:rsidRDefault="006024BC" w:rsidP="00F624A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B6D"/>
    <w:rsid w:val="00091D0A"/>
    <w:rsid w:val="000C6240"/>
    <w:rsid w:val="00104C5B"/>
    <w:rsid w:val="00172218"/>
    <w:rsid w:val="001D67EE"/>
    <w:rsid w:val="002678D9"/>
    <w:rsid w:val="00286771"/>
    <w:rsid w:val="002B2C73"/>
    <w:rsid w:val="0034645F"/>
    <w:rsid w:val="003E68ED"/>
    <w:rsid w:val="00423D03"/>
    <w:rsid w:val="00443BE1"/>
    <w:rsid w:val="00471010"/>
    <w:rsid w:val="00503BD2"/>
    <w:rsid w:val="00515023"/>
    <w:rsid w:val="005B20B1"/>
    <w:rsid w:val="00601960"/>
    <w:rsid w:val="006024BC"/>
    <w:rsid w:val="00626395"/>
    <w:rsid w:val="007040F4"/>
    <w:rsid w:val="007106D8"/>
    <w:rsid w:val="0071460D"/>
    <w:rsid w:val="007B3EE4"/>
    <w:rsid w:val="007F7322"/>
    <w:rsid w:val="008127E1"/>
    <w:rsid w:val="00812B79"/>
    <w:rsid w:val="00926D69"/>
    <w:rsid w:val="00940035"/>
    <w:rsid w:val="00981155"/>
    <w:rsid w:val="009B12C0"/>
    <w:rsid w:val="009E1280"/>
    <w:rsid w:val="00A05B6D"/>
    <w:rsid w:val="00A361F7"/>
    <w:rsid w:val="00A41ACB"/>
    <w:rsid w:val="00AE3A6A"/>
    <w:rsid w:val="00B2150B"/>
    <w:rsid w:val="00B76AC4"/>
    <w:rsid w:val="00BC2C46"/>
    <w:rsid w:val="00BF3A71"/>
    <w:rsid w:val="00C05F70"/>
    <w:rsid w:val="00C131ED"/>
    <w:rsid w:val="00C17617"/>
    <w:rsid w:val="00C2732F"/>
    <w:rsid w:val="00C65DD8"/>
    <w:rsid w:val="00CA0B23"/>
    <w:rsid w:val="00CD39E2"/>
    <w:rsid w:val="00CE4A07"/>
    <w:rsid w:val="00D41A6A"/>
    <w:rsid w:val="00DE5081"/>
    <w:rsid w:val="00E11F7C"/>
    <w:rsid w:val="00E14AB9"/>
    <w:rsid w:val="00E1754C"/>
    <w:rsid w:val="00F624A3"/>
    <w:rsid w:val="00FA7D03"/>
    <w:rsid w:val="00FD0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67FF24"/>
  <w15:chartTrackingRefBased/>
  <w15:docId w15:val="{F93CB5B5-C276-42DA-A989-3A1A0BD55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024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05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05B6D"/>
  </w:style>
  <w:style w:type="paragraph" w:styleId="Pieddepage">
    <w:name w:val="footer"/>
    <w:basedOn w:val="Normal"/>
    <w:link w:val="PieddepageCar"/>
    <w:uiPriority w:val="99"/>
    <w:unhideWhenUsed/>
    <w:rsid w:val="00A05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05B6D"/>
  </w:style>
  <w:style w:type="character" w:styleId="Marquedecommentaire">
    <w:name w:val="annotation reference"/>
    <w:basedOn w:val="Policepardfaut"/>
    <w:uiPriority w:val="99"/>
    <w:semiHidden/>
    <w:unhideWhenUsed/>
    <w:rsid w:val="00AE3A6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E3A6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E3A6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E3A6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E3A6A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E3A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3A6A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semiHidden/>
    <w:unhideWhenUsed/>
    <w:rsid w:val="00091D0A"/>
    <w:rPr>
      <w:color w:val="0000FF"/>
      <w:u w:val="single"/>
    </w:rPr>
  </w:style>
  <w:style w:type="character" w:customStyle="1" w:styleId="st">
    <w:name w:val="st"/>
    <w:basedOn w:val="Policepardfaut"/>
    <w:rsid w:val="00E11F7C"/>
  </w:style>
  <w:style w:type="character" w:styleId="Accentuation">
    <w:name w:val="Emphasis"/>
    <w:basedOn w:val="Policepardfaut"/>
    <w:uiPriority w:val="20"/>
    <w:qFormat/>
    <w:rsid w:val="00E11F7C"/>
    <w:rPr>
      <w:i/>
      <w:iCs/>
    </w:rPr>
  </w:style>
  <w:style w:type="paragraph" w:customStyle="1" w:styleId="paragraph">
    <w:name w:val="paragraph"/>
    <w:basedOn w:val="Normal"/>
    <w:rsid w:val="00BF3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BF3A71"/>
  </w:style>
  <w:style w:type="character" w:customStyle="1" w:styleId="eop">
    <w:name w:val="eop"/>
    <w:basedOn w:val="Policepardfaut"/>
    <w:rsid w:val="00BF3A71"/>
  </w:style>
  <w:style w:type="character" w:customStyle="1" w:styleId="Titre1Car">
    <w:name w:val="Titre 1 Car"/>
    <w:basedOn w:val="Policepardfaut"/>
    <w:link w:val="Titre1"/>
    <w:uiPriority w:val="9"/>
    <w:rsid w:val="006024B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1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1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32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1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58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6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3F387-4B45-4F16-B010-C59ACEA1C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165</Words>
  <Characters>913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UCA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Aurea Cophignon</dc:creator>
  <cp:keywords/>
  <dc:description/>
  <cp:lastModifiedBy>Silvia Principe</cp:lastModifiedBy>
  <cp:revision>3</cp:revision>
  <cp:lastPrinted>2021-04-06T13:54:00Z</cp:lastPrinted>
  <dcterms:created xsi:type="dcterms:W3CDTF">2021-05-17T13:24:00Z</dcterms:created>
  <dcterms:modified xsi:type="dcterms:W3CDTF">2021-05-17T15:22:00Z</dcterms:modified>
</cp:coreProperties>
</file>