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6C9AD2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63F784A7" w:rsidR="00E13233" w:rsidRPr="009961A4" w:rsidRDefault="009961A4" w:rsidP="00EC610C">
      <w:pPr>
        <w:jc w:val="center"/>
        <w:rPr>
          <w:rFonts w:ascii="Calibri" w:hAnsi="Calibri" w:cs="Calibri"/>
          <w:b/>
          <w:color w:val="1F497D" w:themeColor="text2"/>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9961A4">
        <w:rPr>
          <w:rFonts w:ascii="Calibri" w:hAnsi="Calibri" w:cs="Calibri"/>
          <w:b/>
          <w:color w:val="1F497D" w:themeColor="text2"/>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A destination des pays programme et pays tiers associés</w:t>
      </w:r>
    </w:p>
    <w:p w14:paraId="29A8DBB4" w14:textId="77777777" w:rsidR="009961A4" w:rsidRPr="009961A4"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32A8BC1C" w14:textId="518874DF"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 xml:space="preserve">ontrat de </w:t>
      </w:r>
      <w:r w:rsidR="00C51D51">
        <w:rPr>
          <w:rFonts w:ascii="Calibri" w:hAnsi="Calibri" w:cs="Calibri"/>
          <w:color w:val="C0504D" w:themeColor="accent2"/>
          <w:sz w:val="36"/>
          <w:szCs w:val="36"/>
        </w:rPr>
        <w:t>financement</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459E5DA8"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F33A0F">
        <w:rPr>
          <w:rFonts w:ascii="Calibri" w:hAnsi="Calibri" w:cs="Calibri"/>
          <w:color w:val="A6A6A6" w:themeColor="background1" w:themeShade="A6"/>
          <w:sz w:val="26"/>
          <w:szCs w:val="26"/>
          <w:lang w:val="en-US"/>
        </w:rPr>
        <w:t>STUDY</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3D2C6E42"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w:t>
      </w:r>
      <w:r w:rsidR="005B20A8">
        <w:rPr>
          <w:rFonts w:ascii="Calibri" w:hAnsi="Calibri" w:cs="Calibri"/>
          <w:color w:val="002060"/>
          <w:sz w:val="26"/>
          <w:szCs w:val="26"/>
          <w:lang w:val="en-GB"/>
        </w:rPr>
        <w:t>FINANCEMENT</w:t>
      </w:r>
      <w:r w:rsidRPr="001B0E79">
        <w:rPr>
          <w:rFonts w:ascii="Calibri" w:hAnsi="Calibri" w:cs="Calibri"/>
          <w:color w:val="002060"/>
          <w:sz w:val="26"/>
          <w:szCs w:val="26"/>
          <w:lang w:val="en-GB"/>
        </w:rPr>
        <w:t xml:space="preserve"> </w:t>
      </w:r>
      <w:bookmarkStart w:id="3" w:name="_Toc452729939"/>
      <w:bookmarkEnd w:id="2"/>
      <w:r w:rsidR="009A1FD1" w:rsidRPr="001B0E79">
        <w:rPr>
          <w:rFonts w:ascii="Calibri" w:hAnsi="Calibri" w:cs="Calibri"/>
          <w:color w:val="002060"/>
          <w:sz w:val="26"/>
          <w:szCs w:val="26"/>
          <w:lang w:val="en-GB"/>
        </w:rPr>
        <w:t xml:space="preserve">POUR MOBILITES </w:t>
      </w:r>
      <w:r w:rsidR="00F33A0F">
        <w:rPr>
          <w:rFonts w:ascii="Calibri" w:hAnsi="Calibri" w:cs="Calibri"/>
          <w:color w:val="002060"/>
          <w:sz w:val="26"/>
          <w:szCs w:val="26"/>
          <w:lang w:val="en-GB"/>
        </w:rPr>
        <w:t>D’ETUDES</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9F4432"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9F4432">
        <w:rPr>
          <w:rFonts w:ascii="Calibri" w:hAnsi="Calibri" w:cs="Calibri"/>
          <w:color w:val="A6A6A6" w:themeColor="background1" w:themeShade="A6"/>
          <w:sz w:val="18"/>
          <w:szCs w:val="18"/>
          <w:lang w:val="en-GB"/>
        </w:rPr>
        <w:t>Academic year</w:t>
      </w:r>
      <w:r w:rsidR="00FF7E28" w:rsidRPr="009F4432">
        <w:rPr>
          <w:rFonts w:ascii="Calibri" w:hAnsi="Calibri" w:cs="Calibri"/>
          <w:color w:val="A6A6A6" w:themeColor="background1" w:themeShade="A6"/>
          <w:sz w:val="18"/>
          <w:szCs w:val="18"/>
          <w:lang w:val="en-GB"/>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BECE5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0504B71E"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3629B">
        <w:rPr>
          <w:rFonts w:ascii="Calibri" w:hAnsi="Calibri" w:cs="Calibri"/>
          <w:color w:val="A6A6A6" w:themeColor="background1" w:themeShade="A6"/>
          <w:sz w:val="18"/>
          <w:szCs w:val="18"/>
        </w:rPr>
        <w:t>studies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C3629B">
        <w:rPr>
          <w:rFonts w:ascii="Calibri" w:hAnsi="Calibri" w:cs="Calibri"/>
          <w:color w:val="002060"/>
          <w:sz w:val="18"/>
          <w:szCs w:val="18"/>
        </w:rPr>
        <w:t>d’études</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B94BD8"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B94BD8"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B94BD8"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5"/>
    </w:p>
    <w:p w14:paraId="6B215E76" w14:textId="54E84693" w:rsidR="005511EA" w:rsidRPr="00B94BD8" w:rsidRDefault="005511EA" w:rsidP="00B94BD8">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60C5B387" w14:textId="1376F00F"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travel top-up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bookmarkStart w:id="6" w:name="_GoBack"/>
      <w:bookmarkEnd w:id="6"/>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38707A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11C02912"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BA1F8A" w:rsidRPr="00F55723">
        <w:rPr>
          <w:rFonts w:ascii="Calibri" w:hAnsi="Calibri" w:cs="Calibri"/>
          <w:color w:val="A6A6A6" w:themeColor="background1" w:themeShade="A6"/>
          <w:sz w:val="18"/>
          <w:szCs w:val="18"/>
          <w:lang w:val="en-US"/>
        </w:rPr>
        <w:t>studies</w:t>
      </w:r>
      <w:r w:rsidRPr="00451E23">
        <w:rPr>
          <w:rFonts w:ascii="Calibri" w:hAnsi="Calibri" w:cs="Calibri"/>
          <w:color w:val="A6A6A6" w:themeColor="background1" w:themeShade="A6"/>
          <w:sz w:val="18"/>
          <w:szCs w:val="18"/>
          <w:lang w:val="en-US"/>
        </w:rPr>
        <w:t xml:space="preserve"> under the Erasmus+ Programme.</w:t>
      </w:r>
    </w:p>
    <w:p w14:paraId="6A900336" w14:textId="044CAF91"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BA1F8A">
        <w:rPr>
          <w:rFonts w:ascii="Calibri" w:hAnsi="Calibri" w:cs="Calibri"/>
          <w:color w:val="002060"/>
          <w:sz w:val="18"/>
          <w:szCs w:val="18"/>
        </w:rPr>
        <w:t>d’études</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0AA01BD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005E2D" w:rsidRPr="00F55723">
        <w:rPr>
          <w:rFonts w:ascii="Calibri" w:hAnsi="Calibri" w:cs="Calibri"/>
          <w:color w:val="A6A6A6" w:themeColor="background1" w:themeShade="A6"/>
          <w:sz w:val="18"/>
          <w:szCs w:val="18"/>
          <w:lang w:val="en-GB"/>
        </w:rPr>
        <w:t>studies</w:t>
      </w:r>
      <w:r w:rsidRPr="00451E23">
        <w:rPr>
          <w:rFonts w:ascii="Calibri" w:hAnsi="Calibri" w:cs="Calibri"/>
          <w:color w:val="A6A6A6" w:themeColor="background1" w:themeShade="A6"/>
          <w:sz w:val="18"/>
          <w:szCs w:val="18"/>
          <w:lang w:val="en-GB"/>
        </w:rPr>
        <w:t xml:space="preserve"> as described in Annex I.</w:t>
      </w:r>
    </w:p>
    <w:p w14:paraId="2712775E" w14:textId="3418494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w:t>
      </w:r>
      <w:r w:rsidR="00005E2D">
        <w:rPr>
          <w:rFonts w:ascii="Calibri" w:hAnsi="Calibri" w:cs="Calibri"/>
          <w:color w:val="002060"/>
          <w:sz w:val="18"/>
          <w:szCs w:val="18"/>
        </w:rPr>
        <w:t>’études</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5B1A9036"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3716550"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68624D40"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5399069A"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375B5AE5"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28E048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5B7FF37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[mandatory for traineeships and optional for studies:]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2A95C3B"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 (optionnel pour les mobilités d’études)</w:t>
      </w:r>
      <w:r w:rsidR="00343E38">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5BB52F72"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020CFCF"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r w:rsidR="00B822C7"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5419FFA8"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DEB380E"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w:t>
      </w:r>
      <w:r w:rsidR="008B738D">
        <w:rPr>
          <w:rFonts w:ascii="Calibri" w:hAnsi="Calibri" w:cs="Calibri"/>
          <w:color w:val="002060"/>
          <w:sz w:val="18"/>
          <w:szCs w:val="18"/>
        </w:rPr>
        <w:t>trants</w:t>
      </w:r>
      <w:r w:rsidR="006B72F4">
        <w:rPr>
          <w:rFonts w:ascii="Calibri" w:hAnsi="Calibri" w:cs="Calibri"/>
          <w:color w:val="002060"/>
          <w:sz w:val="18"/>
          <w:szCs w:val="18"/>
        </w:rPr>
        <w:t>)</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B94BD8"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7"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8" w:name="_Hlk82685661"/>
      <w:r>
        <w:rPr>
          <w:rFonts w:ascii="Verdana" w:eastAsia="Times New Roman" w:hAnsi="Verdana" w:cs="Arial"/>
          <w:b/>
          <w:bCs/>
          <w:color w:val="002060"/>
          <w:sz w:val="28"/>
          <w:szCs w:val="28"/>
          <w:lang w:val="en-GB"/>
        </w:rPr>
        <w:t>Annexe I</w:t>
      </w:r>
    </w:p>
    <w:p w14:paraId="1C6884F4" w14:textId="171BF27E" w:rsidR="00792515" w:rsidRDefault="00792515" w:rsidP="00747734">
      <w:pPr>
        <w:shd w:val="clear" w:color="auto" w:fill="FFFFFF" w:themeFill="background1"/>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7564A1" w:rsidRDefault="00E131A5" w:rsidP="00747734">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en ligne pour les mobilités d’études</w:t>
      </w:r>
    </w:p>
    <w:bookmarkEnd w:id="8"/>
    <w:p w14:paraId="70C158C8" w14:textId="77777777" w:rsidR="00792515" w:rsidRPr="00E131A5" w:rsidRDefault="00792515" w:rsidP="00747734">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69504" behindDoc="0" locked="0" layoutInCell="1" allowOverlap="1" wp14:anchorId="1270EE24" wp14:editId="71ABDD75">
                <wp:simplePos x="0" y="0"/>
                <wp:positionH relativeFrom="column">
                  <wp:posOffset>-341332</wp:posOffset>
                </wp:positionH>
                <wp:positionV relativeFrom="paragraph">
                  <wp:posOffset>189800</wp:posOffset>
                </wp:positionV>
                <wp:extent cx="7190792" cy="149289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7190792" cy="149289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0"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1"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2"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Without Paper. Par conséquent, ce modèle est fourni par la Commission européenne à titre d'information uniquement et ne doit pas être utilisé pour gérer les contrats pédagogiques des mobilités d'études. Veuillez consulter le Centre de compétences Erasmus Without Paper pour plus d’informations sur les normes relatives aux données, auxquelles tous les systèmes équivalents doivent adhérer. Pour plus d'informations sur la manière de gérer les contrats pédagogiques en ligne, consultez le </w:t>
                            </w:r>
                            <w:hyperlink r:id="rId13"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EE24" id="Rectangle 1" o:spid="_x0000_s1026" style="position:absolute;left:0;text-align:left;margin-left:-26.9pt;margin-top:14.95pt;width:566.2pt;height:1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X8mAIAALoFAAAOAAAAZHJzL2Uyb0RvYy54bWysVEtv2zAMvg/YfxB0X/1A+khQpwhadBhQ&#10;tEXboWdFlmIBsqhJSuzs14+SHbdrix2K5aBQJvmR/ETy/KJvNdkJ5xWYihZHOSXCcKiV2VT059P1&#10;tzNKfGCmZhqMqOheeHqx/PrlvLMLUUIDuhaOIIjxi85WtAnBLrLM80a0zB+BFQaVElzLAl7dJqsd&#10;6xC91VmZ5ydZB662DrjwHr9eDUq6TPhSCh7upPQiEF1RzC2k06VzHc9sec4WG8dso/iYBvtEFi1T&#10;BoNOUFcsMLJ16h1Uq7gDDzIccWgzkFJxkWrAaor8TTWPDbMi1YLkeDvR5P8fLL/d3Tuianw7Sgxr&#10;8YkekDRmNlqQItLTWb9Aq0d778abRzHW2kvXxn+sgvSJ0v1EqegD4fjxtJjnp/OSEo66YjYvz+Zn&#10;ETV7cbfOh+8CWhKFijoMn6hkuxsfBtODSYzmQav6WmmdLm6zvtSO7Fh837zMT9KTIvpfZtp8zhNx&#10;omsWORiqTlLYaxEBtXkQEsnDOsuUcmpbMSXEOBcmFIOqYbUY8jzO8TeSMHkkShJgRJZY34Q9AsSR&#10;eI89EDTaR1eRun5yzv+V2OA8eaTIYMLk3CoD7iMAjVWNkQf7A0kDNZGl0K97NIniGuo9dpmDYfy8&#10;5dcK3/qG+XDPHM4bTibukHCHh9TQVRRGiZIG3O+Pvkd7HAPUUtLh/FbU/9oyJyjRPwwOyLyYzeLA&#10;p8vs+LTEi3utWb/WmG17CdhCOASYXRKjfdAHUTpon3HVrGJUVDHDMXZFeXCHy2UY9gouKy5Wq2SG&#10;Q25ZuDGPlkfwSHDs5af+mTk7NnzAWbmFw6yzxZu+H2yjp4HVNoBUaSheeB2pxwWRemhcZnEDvb4n&#10;q5eVu/wDAAD//wMAUEsDBBQABgAIAAAAIQApg+lt4gAAAAsBAAAPAAAAZHJzL2Rvd25yZXYueG1s&#10;TI/BTsMwEETvSPyDtUjcWptWTZsQp0JIIA4caKAUbtt4SSLidRS7bfh73BMcd3Y08yZfj7YTRxp8&#10;61jDzVSBIK6cabnW8Pb6MFmB8AHZYOeYNPyQh3VxeZFjZtyJN3QsQy1iCPsMNTQh9JmUvmrIop+6&#10;njj+vtxgMcRzqKUZ8BTDbSdnSiXSYsuxocGe7huqvsuD1bB7/3j0ri3n22f18rnc4q5Mn1jr66vx&#10;7hZEoDH8meGMH9GhiEx7d2DjRadhsphH9KBhlqYgzga1XCUg9lFJFgpkkcv/G4pfAAAA//8DAFBL&#10;AQItABQABgAIAAAAIQC2gziS/gAAAOEBAAATAAAAAAAAAAAAAAAAAAAAAABbQ29udGVudF9UeXBl&#10;c10ueG1sUEsBAi0AFAAGAAgAAAAhADj9If/WAAAAlAEAAAsAAAAAAAAAAAAAAAAALwEAAF9yZWxz&#10;Ly5yZWxzUEsBAi0AFAAGAAgAAAAhAFsHpfyYAgAAugUAAA4AAAAAAAAAAAAAAAAALgIAAGRycy9l&#10;Mm9Eb2MueG1sUEsBAi0AFAAGAAgAAAAhACmD6W3iAAAACwEAAA8AAAAAAAAAAAAAAAAA8gQAAGRy&#10;cy9kb3ducmV2LnhtbFBLBQYAAAAABAAEAPMAAAABBgAAAAA=&#10;" fillcolor="#002060" strokecolor="#002060" strokeweight="2pt">
                <v:textbo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4"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5"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6"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Without Paper. Par conséquent, ce modèle est fourni par la Commission européenne à titre d'information uniquement et ne doit pas être utilisé pour gérer les contrats pédagogiques des mobilités d'études. Veuillez consulter le Centre de compétences Erasmus Without Paper pour plus d’informations sur les normes relatives aux données, auxquelles tous les systèmes équivalents doivent adhérer. Pour plus d'informations sur la manière de gérer les contrats pédagogiques en ligne, consultez le </w:t>
                      </w:r>
                      <w:hyperlink r:id="rId17"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v:textbox>
              </v:rect>
            </w:pict>
          </mc:Fallback>
        </mc:AlternateContent>
      </w:r>
    </w:p>
    <w:p w14:paraId="4477F02F"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Pr="007564A1" w:rsidRDefault="00792515" w:rsidP="0079251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r w:rsidR="00AF1727" w:rsidRPr="007564A1">
        <w:rPr>
          <w:rFonts w:ascii="Verdana" w:eastAsia="Times New Roman" w:hAnsi="Verdana" w:cs="Arial"/>
          <w:color w:val="002060"/>
          <w:sz w:val="28"/>
          <w:szCs w:val="36"/>
          <w:lang w:val="en-GB"/>
        </w:rPr>
        <w:t>Informations générales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B843D7">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B843D7">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B843D7">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Identifiant étudiant européen</w:t>
            </w:r>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Cycle d’études</w:t>
            </w:r>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
        </w:tc>
      </w:tr>
      <w:tr w:rsidR="00792515"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B843D7">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 phone</w:t>
            </w:r>
          </w:p>
          <w:p w14:paraId="016B92B0" w14:textId="01459D19" w:rsidR="001854ED" w:rsidRPr="00A62058" w:rsidRDefault="001854ED" w:rsidP="00B843D7">
            <w:pP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B843D7">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792515" w:rsidRPr="00A62058">
              <w:rPr>
                <w:rFonts w:ascii="Calibri" w:eastAsia="Times New Roman" w:hAnsi="Calibri" w:cs="Times New Roman"/>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 phone</w:t>
            </w:r>
          </w:p>
          <w:p w14:paraId="0A72C6EB" w14:textId="6F5B4405"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7777777" w:rsidR="001854ED" w:rsidRPr="00A62058" w:rsidRDefault="00792515" w:rsidP="00B843D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The level of language competence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7564A1" w:rsidRDefault="00792515" w:rsidP="00792515">
      <w:pPr>
        <w:spacing w:after="120"/>
        <w:ind w:right="28"/>
        <w:jc w:val="center"/>
        <w:rPr>
          <w:rFonts w:ascii="Verdana" w:eastAsia="Times New Roman" w:hAnsi="Verdana" w:cs="Arial"/>
          <w:color w:val="002060"/>
          <w:sz w:val="28"/>
          <w:szCs w:val="36"/>
        </w:rPr>
      </w:pPr>
      <w:r w:rsidRPr="00FD2002">
        <w:rPr>
          <w:rFonts w:ascii="Verdana" w:eastAsia="Times New Roman" w:hAnsi="Verdana" w:cs="Arial"/>
          <w:b/>
          <w:color w:val="002060"/>
          <w:sz w:val="28"/>
          <w:szCs w:val="36"/>
        </w:rPr>
        <w:t>Mobility type and duration</w:t>
      </w:r>
      <w:r w:rsidR="001854ED" w:rsidRPr="00FD2002">
        <w:rPr>
          <w:rFonts w:ascii="Verdana" w:eastAsia="Times New Roman" w:hAnsi="Verdana" w:cs="Arial"/>
          <w:b/>
          <w:color w:val="002060"/>
          <w:sz w:val="28"/>
          <w:szCs w:val="36"/>
        </w:rPr>
        <w:t>/</w:t>
      </w:r>
      <w:r w:rsidR="001854ED" w:rsidRPr="007564A1">
        <w:rPr>
          <w:rFonts w:ascii="Verdana" w:eastAsia="Times New Roman" w:hAnsi="Verdana" w:cs="Arial"/>
          <w:color w:val="002060"/>
          <w:sz w:val="28"/>
          <w:szCs w:val="36"/>
        </w:rPr>
        <w:t>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001854ED" w:rsidRPr="00A62058">
              <w:rPr>
                <w:rFonts w:ascii="Calibri" w:eastAsia="Times New Roman" w:hAnsi="Calibri" w:cs="Times New Roman"/>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5DCBBA8A"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Semester(s)</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Blended mobility with short-term physical mobility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6E5DA0DE"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14:paraId="79458906" w14:textId="6C8F13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05389D3E"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14:paraId="4B370179" w14:textId="526C73C7"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B843D7">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A62058" w:rsidRDefault="00F914B4" w:rsidP="00F914B4">
            <w:pPr>
              <w:ind w:right="28"/>
              <w:jc w:val="center"/>
              <w:rPr>
                <w:rFonts w:ascii="Calibri" w:eastAsia="Times New Roman" w:hAnsi="Calibri" w:cs="Times New Roman"/>
                <w:bCs/>
                <w:iCs/>
                <w:color w:val="FFFFFF" w:themeColor="background1"/>
                <w:sz w:val="18"/>
                <w:szCs w:val="16"/>
                <w:lang w:eastAsia="en-GB"/>
              </w:rPr>
            </w:pPr>
            <w:r w:rsidRPr="00A62058">
              <w:rPr>
                <w:rFonts w:ascii="Calibri" w:eastAsia="Times New Roman" w:hAnsi="Calibri" w:cs="Times New Roman"/>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sidRPr="00A62058">
              <w:rPr>
                <w:rFonts w:ascii="Calibri" w:eastAsia="Times New Roman" w:hAnsi="Calibri" w:cs="Times New Roman"/>
                <w:bCs/>
                <w:iCs/>
                <w:color w:val="FFFFFF" w:themeColor="background1"/>
                <w:sz w:val="18"/>
                <w:szCs w:val="16"/>
                <w:lang w:eastAsia="en-GB"/>
              </w:rPr>
              <w:t>d’envoi</w:t>
            </w:r>
            <w:r w:rsidRPr="00A62058">
              <w:rPr>
                <w:rFonts w:ascii="Calibri" w:eastAsia="Times New Roman" w:hAnsi="Calibri" w:cs="Times New Roman"/>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7564A1" w:rsidRDefault="007731FF" w:rsidP="00AC77B1">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w:t>
      </w:r>
    </w:p>
    <w:p w14:paraId="67E4754F" w14:textId="66FDCCCE" w:rsidR="00792515" w:rsidRPr="007564A1" w:rsidRDefault="00792515" w:rsidP="00792515">
      <w:pPr>
        <w:spacing w:after="120"/>
        <w:ind w:right="28"/>
        <w:jc w:val="center"/>
        <w:rPr>
          <w:rFonts w:ascii="Verdana" w:eastAsia="Times New Roman" w:hAnsi="Verdana" w:cs="Arial"/>
          <w:i/>
          <w:color w:val="002060"/>
          <w:szCs w:val="36"/>
        </w:rPr>
      </w:pPr>
      <w:r w:rsidRPr="00FD2002">
        <w:rPr>
          <w:rFonts w:ascii="Verdana" w:eastAsia="Times New Roman" w:hAnsi="Verdana" w:cs="Arial"/>
          <w:b/>
          <w:i/>
          <w:color w:val="002060"/>
          <w:szCs w:val="36"/>
        </w:rPr>
        <w:t>Mobility type: Semester(s)</w:t>
      </w:r>
      <w:r w:rsidR="007731FF" w:rsidRPr="00FD2002">
        <w:rPr>
          <w:rFonts w:ascii="Verdana" w:eastAsia="Times New Roman" w:hAnsi="Verdana" w:cs="Arial"/>
          <w:b/>
          <w:i/>
          <w:color w:val="002060"/>
          <w:szCs w:val="36"/>
        </w:rPr>
        <w:t xml:space="preserve"> / </w:t>
      </w:r>
      <w:r w:rsidR="007731FF" w:rsidRPr="007564A1">
        <w:rPr>
          <w:rFonts w:ascii="Verdana" w:eastAsia="Times New Roman" w:hAnsi="Verdana" w:cs="Arial"/>
          <w:i/>
          <w:color w:val="002060"/>
          <w:szCs w:val="36"/>
        </w:rPr>
        <w:t>Type de mobilité : semest</w:t>
      </w:r>
      <w:r w:rsidR="00E64EC9" w:rsidRPr="007564A1">
        <w:rPr>
          <w:rFonts w:ascii="Verdana" w:eastAsia="Times New Roman" w:hAnsi="Verdana" w:cs="Arial"/>
          <w:i/>
          <w:color w:val="002060"/>
          <w:szCs w:val="36"/>
        </w:rPr>
        <w:t>re</w:t>
      </w:r>
      <w:r w:rsidR="007731FF" w:rsidRPr="007564A1">
        <w:rPr>
          <w:rFonts w:ascii="Verdana" w:eastAsia="Times New Roman" w:hAnsi="Verdana" w:cs="Arial"/>
          <w:i/>
          <w:color w:val="002060"/>
          <w:szCs w:val="36"/>
        </w:rPr>
        <w:t>(s)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B843D7">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B843D7">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7564A1" w:rsidRDefault="007731FF"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62058" w:rsidRDefault="00792515" w:rsidP="00AC77B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00AC77B1" w:rsidRPr="00AC77B1">
              <w:rPr>
                <w:rFonts w:ascii="Calibri" w:eastAsia="Times New Roman" w:hAnsi="Calibri" w:cs="Calibri"/>
                <w:b/>
                <w:bCs/>
                <w:color w:val="002060"/>
                <w:sz w:val="14"/>
                <w:szCs w:val="14"/>
                <w:lang w:eastAsia="en-GB"/>
              </w:rPr>
              <w:t xml:space="preserve"> </w:t>
            </w:r>
            <w:r w:rsidR="00AC77B1" w:rsidRPr="00A62058">
              <w:rPr>
                <w:rFonts w:ascii="Calibri" w:eastAsia="Times New Roman" w:hAnsi="Calibri" w:cs="Times New Roman"/>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37F264FE" w14:textId="77777777" w:rsidR="00AC77B1" w:rsidRPr="00A62058"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r w:rsidR="00E64EC9" w:rsidRPr="00A62058">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6FD53D59" w14:textId="77777777" w:rsidR="00AC77B1" w:rsidRPr="00A62058"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5B7E5C58" w14:textId="136E6659" w:rsidR="00AC77B1" w:rsidRPr="00FD2002"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7564A1" w:rsidRDefault="00AC77B1"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par l’établissement d’envoi</w:t>
            </w:r>
            <w:r w:rsidR="000F048D" w:rsidRPr="007564A1">
              <w:rPr>
                <w:rFonts w:ascii="Calibri" w:eastAsia="Times New Roman" w:hAnsi="Calibri" w:cs="Times New Roman"/>
                <w:bCs/>
                <w:color w:val="000000"/>
                <w:sz w:val="16"/>
                <w:szCs w:val="16"/>
                <w:lang w:eastAsia="en-GB"/>
              </w:rPr>
              <w:t xml:space="preserve"> après validation de la composante</w:t>
            </w:r>
          </w:p>
        </w:tc>
      </w:tr>
      <w:tr w:rsidR="00792515" w:rsidRPr="002A00C3" w14:paraId="33AD1E8D" w14:textId="77777777" w:rsidTr="00B843D7">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B843D7">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B843D7">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2FCD7C89"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792515" w:rsidRPr="002A00C3" w14:paraId="7D3D184F" w14:textId="77777777" w:rsidTr="00B843D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Pr="00A62058" w:rsidRDefault="00792515" w:rsidP="00B843D7">
            <w:pPr>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Web link to the course catalogue at the Receiving Institution describing the learning outcomes: [</w:t>
            </w:r>
            <w:r w:rsidRPr="00A62058">
              <w:rPr>
                <w:rFonts w:ascii="Calibri" w:eastAsia="Times New Roman" w:hAnsi="Calibri" w:cs="Times New Roman"/>
                <w:b/>
                <w:i/>
                <w:iCs/>
                <w:color w:val="000000"/>
                <w:sz w:val="16"/>
                <w:szCs w:val="16"/>
                <w:lang w:val="en-GB" w:eastAsia="en-GB"/>
              </w:rPr>
              <w:t>web link to the relevant information</w:t>
            </w:r>
            <w:r w:rsidRPr="00A62058">
              <w:rPr>
                <w:rFonts w:ascii="Calibri" w:eastAsia="Times New Roman" w:hAnsi="Calibri" w:cs="Times New Roman"/>
                <w:b/>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Recognition at the Sending Institution</w:t>
      </w:r>
    </w:p>
    <w:p w14:paraId="59E9B570" w14:textId="0200281D" w:rsidR="00E64EC9" w:rsidRPr="007564A1" w:rsidRDefault="00E64EC9" w:rsidP="00792515">
      <w:pPr>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Reconnaissance dans l’établissement d’envoi</w:t>
      </w:r>
    </w:p>
    <w:p w14:paraId="14E3F9D0" w14:textId="2B3203C6"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w:t>
      </w:r>
      <w:r w:rsidR="00E64EC9" w:rsidRPr="007564A1">
        <w:rPr>
          <w:rFonts w:ascii="Verdana" w:eastAsia="Times New Roman" w:hAnsi="Verdana" w:cs="Arial"/>
          <w:i/>
          <w:color w:val="002060"/>
          <w:szCs w:val="36"/>
          <w:lang w:val="en-GB"/>
        </w:rPr>
        <w:t>Type de mobilité : semestre(s)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B843D7">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B843D7">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70D88FED"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1435851C" w14:textId="11A159C6"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7564A1"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Reconnaissance automatique</w:t>
            </w:r>
            <w:r w:rsidR="00792515" w:rsidRPr="007564A1">
              <w:rPr>
                <w:rFonts w:ascii="Calibri" w:eastAsia="Times New Roman" w:hAnsi="Calibri" w:cs="Times New Roman"/>
                <w:bCs/>
                <w:color w:val="000000"/>
                <w:sz w:val="16"/>
                <w:szCs w:val="16"/>
                <w:lang w:val="en-GB" w:eastAsia="en-GB"/>
              </w:rPr>
              <w:t xml:space="preserve"> </w:t>
            </w:r>
          </w:p>
        </w:tc>
      </w:tr>
      <w:tr w:rsidR="00792515" w:rsidRPr="002A00C3" w14:paraId="30E79852" w14:textId="77777777" w:rsidTr="00B843D7">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B843D7">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B843D7">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B843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8447FC6" w14:textId="51BBF8A9" w:rsidR="00792515" w:rsidRDefault="00792515" w:rsidP="0005473F">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333F4E73" w14:textId="4D99A7B9" w:rsidR="0005473F" w:rsidRPr="007564A1" w:rsidRDefault="0005473F" w:rsidP="0005473F">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Le cas échéant, description de la composante virtuelle dans l’établissement d’accueil et reconnaissance dans l’établissement d’envoi</w:t>
      </w:r>
    </w:p>
    <w:p w14:paraId="66E69E47" w14:textId="0B034B19"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w:t>
      </w:r>
      <w:r w:rsidR="0005473F" w:rsidRPr="007564A1">
        <w:rPr>
          <w:rFonts w:ascii="Verdana" w:eastAsia="Times New Roman" w:hAnsi="Verdana" w:cs="Arial"/>
          <w:i/>
          <w:color w:val="002060"/>
          <w:szCs w:val="36"/>
          <w:lang w:val="en-GB"/>
        </w:rPr>
        <w:t>Type de mobilité : semestre(s)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279"/>
        <w:gridCol w:w="2693"/>
        <w:gridCol w:w="1276"/>
        <w:gridCol w:w="1546"/>
      </w:tblGrid>
      <w:tr w:rsidR="00792515" w14:paraId="209FCE39" w14:textId="77777777" w:rsidTr="00317794">
        <w:trPr>
          <w:trHeight w:hRule="exact" w:val="1400"/>
        </w:trPr>
        <w:tc>
          <w:tcPr>
            <w:tcW w:w="1053" w:type="dxa"/>
            <w:vMerge w:val="restart"/>
            <w:shd w:val="clear" w:color="auto" w:fill="C6D9F1" w:themeFill="text2" w:themeFillTint="33"/>
          </w:tcPr>
          <w:p w14:paraId="3B8A38EB" w14:textId="77777777" w:rsidR="0005473F" w:rsidRPr="0045698C" w:rsidRDefault="00792515"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14:paraId="3852F158" w14:textId="0BEC3066" w:rsidR="0005473F" w:rsidRPr="007564A1" w:rsidRDefault="0005473F" w:rsidP="0005473F">
            <w:pPr>
              <w:ind w:right="-992"/>
              <w:rPr>
                <w:rFonts w:asciiTheme="majorHAnsi" w:hAnsiTheme="majorHAnsi" w:cs="Calibri"/>
                <w:sz w:val="16"/>
                <w:szCs w:val="16"/>
                <w:lang w:val="en-GB"/>
              </w:rPr>
            </w:pPr>
            <w:r w:rsidRPr="007564A1">
              <w:rPr>
                <w:rFonts w:asciiTheme="majorHAnsi" w:hAnsiTheme="majorHAnsi" w:cs="Calibri"/>
                <w:sz w:val="16"/>
                <w:szCs w:val="16"/>
                <w:lang w:val="en-GB"/>
              </w:rPr>
              <w:t>Tableau C</w:t>
            </w:r>
          </w:p>
        </w:tc>
        <w:tc>
          <w:tcPr>
            <w:tcW w:w="1358" w:type="dxa"/>
            <w:shd w:val="clear" w:color="auto" w:fill="DDD9C3" w:themeFill="background2" w:themeFillShade="E6"/>
          </w:tcPr>
          <w:p w14:paraId="610197DB" w14:textId="2C6318A3"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Component</w:t>
            </w:r>
          </w:p>
          <w:p w14:paraId="3F331C81" w14:textId="34E1E9FA"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code (if any)</w:t>
            </w:r>
          </w:p>
          <w:p w14:paraId="7BA2C3F3" w14:textId="77777777" w:rsidR="0005473F" w:rsidRPr="007564A1" w:rsidRDefault="0005473F" w:rsidP="0045698C">
            <w:pPr>
              <w:jc w:val="center"/>
              <w:rPr>
                <w:rFonts w:asciiTheme="majorHAnsi" w:eastAsia="Times New Roman" w:hAnsiTheme="majorHAnsi" w:cs="Times New Roman"/>
                <w:bCs/>
                <w:color w:val="000000"/>
                <w:sz w:val="16"/>
                <w:szCs w:val="16"/>
                <w:lang w:eastAsia="en-GB"/>
              </w:rPr>
            </w:pPr>
            <w:r w:rsidRPr="007564A1">
              <w:rPr>
                <w:rFonts w:asciiTheme="majorHAnsi" w:eastAsia="Times New Roman" w:hAnsiTheme="majorHAnsi" w:cs="Times New Roman"/>
                <w:bCs/>
                <w:color w:val="000000"/>
                <w:sz w:val="16"/>
                <w:szCs w:val="16"/>
                <w:lang w:eastAsia="en-GB"/>
              </w:rPr>
              <w:t>Référence de la composante pédagogique</w:t>
            </w:r>
          </w:p>
          <w:p w14:paraId="118A2464" w14:textId="49758DEB" w:rsidR="0005473F" w:rsidRPr="0045698C" w:rsidRDefault="0005473F" w:rsidP="0045698C">
            <w:pPr>
              <w:jc w:val="center"/>
              <w:rPr>
                <w:rFonts w:asciiTheme="majorHAnsi" w:eastAsia="Times New Roman" w:hAnsiTheme="majorHAnsi" w:cs="Times New Roman"/>
                <w:bCs/>
                <w:color w:val="000000"/>
                <w:sz w:val="16"/>
                <w:szCs w:val="16"/>
                <w:lang w:val="en-GB" w:eastAsia="en-GB"/>
              </w:rPr>
            </w:pPr>
            <w:r w:rsidRPr="0045698C">
              <w:rPr>
                <w:rFonts w:asciiTheme="majorHAnsi" w:eastAsia="Times New Roman" w:hAnsiTheme="majorHAnsi" w:cs="Times New Roman"/>
                <w:bCs/>
                <w:color w:val="000000"/>
                <w:sz w:val="16"/>
                <w:szCs w:val="16"/>
                <w:lang w:eastAsia="en-GB"/>
              </w:rPr>
              <w:t>(si existante)</w:t>
            </w:r>
          </w:p>
          <w:p w14:paraId="152B9310" w14:textId="652107BF" w:rsidR="0005473F" w:rsidRDefault="0005473F" w:rsidP="00B843D7">
            <w:pPr>
              <w:ind w:right="-993"/>
              <w:rPr>
                <w:rFonts w:cs="Calibri"/>
                <w:b/>
                <w:sz w:val="16"/>
                <w:szCs w:val="16"/>
                <w:lang w:val="en-GB"/>
              </w:rPr>
            </w:pPr>
          </w:p>
        </w:tc>
        <w:tc>
          <w:tcPr>
            <w:tcW w:w="3279" w:type="dxa"/>
            <w:shd w:val="clear" w:color="auto" w:fill="DDD9C3" w:themeFill="background2" w:themeFillShade="E6"/>
          </w:tcPr>
          <w:p w14:paraId="43B592DF" w14:textId="77777777" w:rsidR="00792515" w:rsidRDefault="00792515" w:rsidP="00A62058">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A332BBC" w14:textId="444C9B2A" w:rsidR="00792515" w:rsidRPr="00FD2002" w:rsidRDefault="00792515" w:rsidP="00A62058">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programme at the Receiving Institution</w:t>
            </w:r>
          </w:p>
          <w:p w14:paraId="61DCF82E" w14:textId="2D07A806"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Intitulé de la composante ou</w:t>
            </w:r>
            <w:r w:rsidR="002D5588"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description</w:t>
            </w:r>
          </w:p>
          <w:p w14:paraId="1147BFAD" w14:textId="19C5B4EA"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du programme d’études</w:t>
            </w:r>
            <w:r w:rsidR="00317794"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dans</w:t>
            </w:r>
            <w:r w:rsidR="00317794" w:rsidRPr="007564A1">
              <w:rPr>
                <w:rFonts w:ascii="Calibri" w:eastAsia="Times New Roman" w:hAnsi="Calibri" w:cs="Times New Roman"/>
                <w:bCs/>
                <w:color w:val="000000"/>
                <w:sz w:val="16"/>
                <w:szCs w:val="16"/>
                <w:lang w:eastAsia="en-GB"/>
              </w:rPr>
              <w:t xml:space="preserve"> l’établissement</w:t>
            </w:r>
          </w:p>
          <w:p w14:paraId="28C3D77A" w14:textId="5153A758" w:rsidR="0005473F" w:rsidRPr="00FD2002" w:rsidRDefault="00317794" w:rsidP="00A62058">
            <w:pPr>
              <w:ind w:right="-993"/>
              <w:rPr>
                <w:rFonts w:ascii="Calibri" w:eastAsia="Times New Roman" w:hAnsi="Calibri" w:cs="Times New Roman"/>
                <w:b/>
                <w:bCs/>
                <w:color w:val="000000"/>
                <w:sz w:val="16"/>
                <w:szCs w:val="16"/>
                <w:lang w:eastAsia="en-GB"/>
              </w:rPr>
            </w:pPr>
            <w:r w:rsidRPr="007564A1">
              <w:rPr>
                <w:rFonts w:ascii="Calibri" w:eastAsia="Times New Roman" w:hAnsi="Calibri" w:cs="Times New Roman"/>
                <w:bCs/>
                <w:color w:val="000000"/>
                <w:sz w:val="16"/>
                <w:szCs w:val="16"/>
                <w:lang w:eastAsia="en-GB"/>
              </w:rPr>
              <w:t>d’accueil</w:t>
            </w:r>
          </w:p>
          <w:p w14:paraId="27D0487C" w14:textId="2DA3A043" w:rsidR="0005473F" w:rsidRPr="00FD2002" w:rsidRDefault="0005473F" w:rsidP="00A62058">
            <w:pPr>
              <w:ind w:right="-993"/>
              <w:rPr>
                <w:rFonts w:cs="Calibri"/>
                <w:b/>
                <w:sz w:val="16"/>
                <w:szCs w:val="16"/>
              </w:rPr>
            </w:pPr>
          </w:p>
        </w:tc>
        <w:tc>
          <w:tcPr>
            <w:tcW w:w="2693" w:type="dxa"/>
            <w:shd w:val="clear" w:color="auto" w:fill="DDD9C3" w:themeFill="background2" w:themeFillShade="E6"/>
          </w:tcPr>
          <w:p w14:paraId="1FF9C1DF" w14:textId="77777777" w:rsid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14:paraId="5BDE3F55" w14:textId="4B8F5AA8" w:rsidR="00792515" w:rsidRP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14:paraId="54513C4A" w14:textId="77777777" w:rsidR="00317794" w:rsidRPr="007564A1" w:rsidRDefault="00317794" w:rsidP="00B843D7">
            <w:pPr>
              <w:ind w:right="-993"/>
              <w:rPr>
                <w:rFonts w:ascii="Calibri" w:hAnsi="Calibri" w:cs="Calibri"/>
                <w:sz w:val="16"/>
                <w:szCs w:val="16"/>
              </w:rPr>
            </w:pPr>
            <w:r w:rsidRPr="007564A1">
              <w:rPr>
                <w:rFonts w:ascii="Calibri" w:hAnsi="Calibri" w:cs="Calibri"/>
                <w:sz w:val="16"/>
                <w:szCs w:val="16"/>
              </w:rPr>
              <w:t xml:space="preserve">Brève description de la composante </w:t>
            </w:r>
          </w:p>
          <w:p w14:paraId="7ADB279C" w14:textId="1B150B7C" w:rsidR="00317794" w:rsidRPr="007564A1" w:rsidRDefault="002804B0" w:rsidP="00B843D7">
            <w:pPr>
              <w:ind w:right="-993"/>
              <w:rPr>
                <w:rFonts w:ascii="Calibri" w:hAnsi="Calibri" w:cs="Calibri"/>
                <w:sz w:val="16"/>
                <w:szCs w:val="16"/>
              </w:rPr>
            </w:pPr>
            <w:r w:rsidRPr="007564A1">
              <w:rPr>
                <w:rFonts w:ascii="Calibri" w:hAnsi="Calibri" w:cs="Calibri"/>
                <w:sz w:val="16"/>
                <w:szCs w:val="16"/>
              </w:rPr>
              <w:t>v</w:t>
            </w:r>
            <w:r w:rsidR="00317794" w:rsidRPr="007564A1">
              <w:rPr>
                <w:rFonts w:ascii="Calibri" w:hAnsi="Calibri" w:cs="Calibri"/>
                <w:sz w:val="16"/>
                <w:szCs w:val="16"/>
              </w:rPr>
              <w:t>irtuelle (champ obligatoire)</w:t>
            </w:r>
          </w:p>
          <w:p w14:paraId="7830749F" w14:textId="77777777" w:rsidR="00792515" w:rsidRPr="00FD2002" w:rsidRDefault="00792515" w:rsidP="00B843D7">
            <w:pPr>
              <w:rPr>
                <w:rFonts w:ascii="Calibri" w:eastAsia="Times New Roman" w:hAnsi="Calibri" w:cs="Times New Roman"/>
                <w:color w:val="000000"/>
                <w:sz w:val="16"/>
                <w:szCs w:val="16"/>
                <w:lang w:eastAsia="en-GB"/>
              </w:rPr>
            </w:pPr>
          </w:p>
        </w:tc>
        <w:tc>
          <w:tcPr>
            <w:tcW w:w="1276" w:type="dxa"/>
            <w:shd w:val="clear" w:color="auto" w:fill="DDD9C3" w:themeFill="background2" w:themeFillShade="E6"/>
          </w:tcPr>
          <w:p w14:paraId="58BEBFE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75F6E24F" w14:textId="19037254" w:rsidR="00317794" w:rsidRPr="007564A1" w:rsidRDefault="00317794" w:rsidP="00B843D7">
            <w:pPr>
              <w:jc w:val="center"/>
              <w:rPr>
                <w:rFonts w:ascii="Calibri" w:eastAsia="Times New Roman" w:hAnsi="Calibri" w:cs="Times New Roman"/>
                <w:color w:val="000000"/>
                <w:sz w:val="16"/>
                <w:szCs w:val="16"/>
                <w:lang w:eastAsia="en-GB"/>
              </w:rPr>
            </w:pPr>
            <w:r w:rsidRPr="007564A1">
              <w:rPr>
                <w:rFonts w:ascii="Calibri" w:eastAsia="Times New Roman" w:hAnsi="Calibri" w:cs="Times New Roman"/>
                <w:color w:val="000000"/>
                <w:sz w:val="16"/>
                <w:szCs w:val="16"/>
                <w:lang w:eastAsia="en-GB"/>
              </w:rPr>
              <w:t>Nombre de cr</w:t>
            </w:r>
            <w:r w:rsidR="002804B0" w:rsidRPr="007564A1">
              <w:rPr>
                <w:rFonts w:ascii="Calibri" w:eastAsia="Times New Roman" w:hAnsi="Calibri" w:cs="Times New Roman"/>
                <w:color w:val="000000"/>
                <w:sz w:val="16"/>
                <w:szCs w:val="16"/>
                <w:lang w:eastAsia="en-GB"/>
              </w:rPr>
              <w:t>é</w:t>
            </w:r>
            <w:r w:rsidRPr="007564A1">
              <w:rPr>
                <w:rFonts w:ascii="Calibri" w:eastAsia="Times New Roman" w:hAnsi="Calibri" w:cs="Times New Roman"/>
                <w:color w:val="000000"/>
                <w:sz w:val="16"/>
                <w:szCs w:val="16"/>
                <w:lang w:eastAsia="en-GB"/>
              </w:rPr>
              <w:t>dits ECTS à attribuer</w:t>
            </w:r>
          </w:p>
        </w:tc>
        <w:tc>
          <w:tcPr>
            <w:tcW w:w="1546" w:type="dxa"/>
            <w:shd w:val="clear" w:color="auto" w:fill="DDD9C3" w:themeFill="background2" w:themeFillShade="E6"/>
          </w:tcPr>
          <w:p w14:paraId="11489AE2"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B54D5EE" w14:textId="6B6D3BC5" w:rsidR="00317794" w:rsidRPr="007564A1" w:rsidRDefault="00317794" w:rsidP="00B843D7">
            <w:pPr>
              <w:jc w:val="center"/>
              <w:rPr>
                <w:rFonts w:ascii="Calibri" w:eastAsia="Times New Roman" w:hAnsi="Calibri" w:cs="Times New Roman"/>
                <w:color w:val="000000"/>
                <w:sz w:val="16"/>
                <w:szCs w:val="16"/>
                <w:lang w:val="en-GB" w:eastAsia="en-GB"/>
              </w:rPr>
            </w:pPr>
            <w:r w:rsidRPr="007564A1">
              <w:rPr>
                <w:rFonts w:ascii="Calibri" w:eastAsia="Times New Roman" w:hAnsi="Calibri" w:cs="Times New Roman"/>
                <w:color w:val="000000"/>
                <w:sz w:val="16"/>
                <w:szCs w:val="16"/>
                <w:lang w:val="en-GB" w:eastAsia="en-GB"/>
              </w:rPr>
              <w:t>Reconnaissance automatique</w:t>
            </w:r>
          </w:p>
        </w:tc>
      </w:tr>
      <w:tr w:rsidR="00792515" w14:paraId="0B74B369" w14:textId="77777777" w:rsidTr="00317794">
        <w:trPr>
          <w:trHeight w:hRule="exact" w:val="289"/>
        </w:trPr>
        <w:tc>
          <w:tcPr>
            <w:tcW w:w="1053" w:type="dxa"/>
            <w:vMerge/>
            <w:shd w:val="clear" w:color="auto" w:fill="C6D9F1" w:themeFill="text2" w:themeFillTint="33"/>
          </w:tcPr>
          <w:p w14:paraId="2DB7347A" w14:textId="77777777" w:rsidR="00792515" w:rsidRDefault="00792515" w:rsidP="00B843D7">
            <w:pPr>
              <w:ind w:right="-993"/>
              <w:rPr>
                <w:rFonts w:cs="Calibri"/>
                <w:b/>
                <w:sz w:val="16"/>
                <w:szCs w:val="16"/>
                <w:lang w:val="en-GB"/>
              </w:rPr>
            </w:pPr>
          </w:p>
        </w:tc>
        <w:tc>
          <w:tcPr>
            <w:tcW w:w="1358" w:type="dxa"/>
          </w:tcPr>
          <w:p w14:paraId="68650901" w14:textId="77777777" w:rsidR="00792515" w:rsidRDefault="00792515" w:rsidP="00B843D7">
            <w:pPr>
              <w:ind w:right="-993"/>
              <w:rPr>
                <w:rFonts w:cs="Calibri"/>
                <w:b/>
                <w:sz w:val="16"/>
                <w:szCs w:val="16"/>
                <w:lang w:val="en-GB"/>
              </w:rPr>
            </w:pPr>
          </w:p>
        </w:tc>
        <w:tc>
          <w:tcPr>
            <w:tcW w:w="3279" w:type="dxa"/>
          </w:tcPr>
          <w:p w14:paraId="07175FA8" w14:textId="77777777" w:rsidR="00792515" w:rsidRDefault="00792515" w:rsidP="00B843D7">
            <w:pPr>
              <w:ind w:right="-993"/>
              <w:rPr>
                <w:rFonts w:cs="Calibri"/>
                <w:b/>
                <w:sz w:val="16"/>
                <w:szCs w:val="16"/>
                <w:lang w:val="en-GB"/>
              </w:rPr>
            </w:pPr>
          </w:p>
        </w:tc>
        <w:tc>
          <w:tcPr>
            <w:tcW w:w="2693" w:type="dxa"/>
          </w:tcPr>
          <w:p w14:paraId="26BD5FEA"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A154A1B"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DC8CD32" w14:textId="318B29CA"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F57B0BC" w14:textId="77777777" w:rsidTr="00317794">
        <w:trPr>
          <w:trHeight w:hRule="exact" w:val="289"/>
        </w:trPr>
        <w:tc>
          <w:tcPr>
            <w:tcW w:w="1053" w:type="dxa"/>
            <w:vMerge/>
            <w:shd w:val="clear" w:color="auto" w:fill="C6D9F1" w:themeFill="text2" w:themeFillTint="33"/>
          </w:tcPr>
          <w:p w14:paraId="1713781F" w14:textId="77777777" w:rsidR="00792515" w:rsidRDefault="00792515" w:rsidP="00B843D7">
            <w:pPr>
              <w:ind w:right="-993"/>
              <w:rPr>
                <w:rFonts w:cs="Calibri"/>
                <w:b/>
                <w:sz w:val="16"/>
                <w:szCs w:val="16"/>
                <w:lang w:val="en-GB"/>
              </w:rPr>
            </w:pPr>
          </w:p>
        </w:tc>
        <w:tc>
          <w:tcPr>
            <w:tcW w:w="1358" w:type="dxa"/>
          </w:tcPr>
          <w:p w14:paraId="60F400D8" w14:textId="77777777" w:rsidR="00792515" w:rsidRDefault="00792515" w:rsidP="00B843D7">
            <w:pPr>
              <w:ind w:right="-993"/>
              <w:rPr>
                <w:rFonts w:cs="Calibri"/>
                <w:b/>
                <w:sz w:val="16"/>
                <w:szCs w:val="16"/>
                <w:lang w:val="en-GB"/>
              </w:rPr>
            </w:pPr>
          </w:p>
        </w:tc>
        <w:tc>
          <w:tcPr>
            <w:tcW w:w="3279" w:type="dxa"/>
          </w:tcPr>
          <w:p w14:paraId="0BD15888" w14:textId="77777777" w:rsidR="00792515" w:rsidRDefault="00792515" w:rsidP="00B843D7">
            <w:pPr>
              <w:ind w:right="-993"/>
              <w:rPr>
                <w:rFonts w:cs="Calibri"/>
                <w:b/>
                <w:sz w:val="16"/>
                <w:szCs w:val="16"/>
                <w:lang w:val="en-GB"/>
              </w:rPr>
            </w:pPr>
          </w:p>
        </w:tc>
        <w:tc>
          <w:tcPr>
            <w:tcW w:w="2693" w:type="dxa"/>
          </w:tcPr>
          <w:p w14:paraId="793E08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5BE2F2E3"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C8CC469" w14:textId="0012402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DD5DFFE" w14:textId="77777777" w:rsidTr="00317794">
        <w:trPr>
          <w:trHeight w:hRule="exact" w:val="289"/>
        </w:trPr>
        <w:tc>
          <w:tcPr>
            <w:tcW w:w="1053" w:type="dxa"/>
            <w:vMerge/>
            <w:shd w:val="clear" w:color="auto" w:fill="C6D9F1" w:themeFill="text2" w:themeFillTint="33"/>
          </w:tcPr>
          <w:p w14:paraId="5223E5CD" w14:textId="77777777" w:rsidR="00792515" w:rsidRDefault="00792515" w:rsidP="00B843D7">
            <w:pPr>
              <w:ind w:right="-993"/>
              <w:rPr>
                <w:rFonts w:cs="Calibri"/>
                <w:b/>
                <w:sz w:val="16"/>
                <w:szCs w:val="16"/>
                <w:lang w:val="en-GB"/>
              </w:rPr>
            </w:pPr>
          </w:p>
        </w:tc>
        <w:tc>
          <w:tcPr>
            <w:tcW w:w="1358" w:type="dxa"/>
          </w:tcPr>
          <w:p w14:paraId="4633CA94" w14:textId="77777777" w:rsidR="00792515" w:rsidRDefault="00792515" w:rsidP="00B843D7">
            <w:pPr>
              <w:ind w:right="-993"/>
              <w:rPr>
                <w:rFonts w:cs="Calibri"/>
                <w:b/>
                <w:sz w:val="16"/>
                <w:szCs w:val="16"/>
                <w:lang w:val="en-GB"/>
              </w:rPr>
            </w:pPr>
          </w:p>
        </w:tc>
        <w:tc>
          <w:tcPr>
            <w:tcW w:w="3279" w:type="dxa"/>
          </w:tcPr>
          <w:p w14:paraId="4BEF7930" w14:textId="77777777" w:rsidR="00792515" w:rsidRDefault="00792515" w:rsidP="00B843D7">
            <w:pPr>
              <w:ind w:right="-993"/>
              <w:rPr>
                <w:rFonts w:cs="Calibri"/>
                <w:b/>
                <w:sz w:val="16"/>
                <w:szCs w:val="16"/>
                <w:lang w:val="en-GB"/>
              </w:rPr>
            </w:pPr>
          </w:p>
        </w:tc>
        <w:tc>
          <w:tcPr>
            <w:tcW w:w="2693" w:type="dxa"/>
          </w:tcPr>
          <w:p w14:paraId="3D091615"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20A0EFD5"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1D8DCD" w14:textId="5BCEF3AC"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0B2150" w14:textId="77777777" w:rsidTr="00317794">
        <w:trPr>
          <w:trHeight w:hRule="exact" w:val="289"/>
        </w:trPr>
        <w:tc>
          <w:tcPr>
            <w:tcW w:w="1053" w:type="dxa"/>
            <w:vMerge/>
            <w:shd w:val="clear" w:color="auto" w:fill="C6D9F1" w:themeFill="text2" w:themeFillTint="33"/>
          </w:tcPr>
          <w:p w14:paraId="70FEEA0A" w14:textId="77777777" w:rsidR="00792515" w:rsidRDefault="00792515" w:rsidP="00B843D7">
            <w:pPr>
              <w:ind w:right="-993"/>
              <w:rPr>
                <w:rFonts w:cs="Calibri"/>
                <w:b/>
                <w:sz w:val="16"/>
                <w:szCs w:val="16"/>
                <w:lang w:val="en-GB"/>
              </w:rPr>
            </w:pPr>
          </w:p>
        </w:tc>
        <w:tc>
          <w:tcPr>
            <w:tcW w:w="1358" w:type="dxa"/>
          </w:tcPr>
          <w:p w14:paraId="7E656882" w14:textId="77777777" w:rsidR="00792515" w:rsidRDefault="00792515" w:rsidP="00B843D7">
            <w:pPr>
              <w:ind w:right="-993"/>
              <w:rPr>
                <w:rFonts w:cs="Calibri"/>
                <w:b/>
                <w:sz w:val="16"/>
                <w:szCs w:val="16"/>
                <w:lang w:val="en-GB"/>
              </w:rPr>
            </w:pPr>
          </w:p>
        </w:tc>
        <w:tc>
          <w:tcPr>
            <w:tcW w:w="3279" w:type="dxa"/>
          </w:tcPr>
          <w:p w14:paraId="13672C34" w14:textId="77777777" w:rsidR="00792515" w:rsidRDefault="00792515" w:rsidP="00B843D7">
            <w:pPr>
              <w:ind w:right="-993"/>
              <w:rPr>
                <w:rFonts w:cs="Calibri"/>
                <w:b/>
                <w:sz w:val="16"/>
                <w:szCs w:val="16"/>
                <w:lang w:val="en-GB"/>
              </w:rPr>
            </w:pPr>
          </w:p>
        </w:tc>
        <w:tc>
          <w:tcPr>
            <w:tcW w:w="2693" w:type="dxa"/>
          </w:tcPr>
          <w:p w14:paraId="78178CCC"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3A815A02" w14:textId="1361CFAF"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0F66C7C9" w14:textId="77777777" w:rsidR="00792515" w:rsidRDefault="00792515" w:rsidP="00B843D7">
            <w:pPr>
              <w:jc w:val="center"/>
              <w:rPr>
                <w:rFonts w:ascii="Calibri" w:eastAsia="Times New Roman" w:hAnsi="Calibri" w:cs="Times New Roman"/>
                <w:i/>
                <w:iCs/>
                <w:color w:val="000000"/>
                <w:sz w:val="16"/>
                <w:szCs w:val="16"/>
                <w:lang w:val="en-GB" w:eastAsia="en-GB"/>
              </w:rPr>
            </w:pPr>
          </w:p>
        </w:tc>
      </w:tr>
    </w:tbl>
    <w:p w14:paraId="4709FC36"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FAE2DDB" w14:textId="77777777" w:rsidR="00792515" w:rsidRDefault="00792515" w:rsidP="00317794">
      <w:pPr>
        <w:ind w:right="28"/>
        <w:jc w:val="center"/>
        <w:rPr>
          <w:rFonts w:ascii="Verdana" w:eastAsia="Times New Roman" w:hAnsi="Verdana" w:cs="Arial"/>
          <w:b/>
          <w:color w:val="002060"/>
          <w:sz w:val="28"/>
          <w:szCs w:val="36"/>
          <w:lang w:val="en-GB"/>
        </w:rPr>
      </w:pPr>
    </w:p>
    <w:p w14:paraId="3A53E14B" w14:textId="10EF169A" w:rsidR="00792515" w:rsidRDefault="00792515" w:rsidP="00317794">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F42D382" w14:textId="676B42E6" w:rsidR="00317794" w:rsidRPr="007564A1" w:rsidRDefault="00317794" w:rsidP="00317794">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 et reconnaissance dans l’établissement d’envoi</w:t>
      </w:r>
    </w:p>
    <w:p w14:paraId="500B9AB1" w14:textId="77777777" w:rsidR="002804B0" w:rsidRPr="00FD2002" w:rsidRDefault="002804B0" w:rsidP="00317794">
      <w:pPr>
        <w:ind w:right="28"/>
        <w:jc w:val="center"/>
        <w:rPr>
          <w:rFonts w:ascii="Verdana" w:eastAsia="Times New Roman" w:hAnsi="Verdana" w:cs="Arial"/>
          <w:b/>
          <w:color w:val="002060"/>
          <w:sz w:val="28"/>
          <w:szCs w:val="36"/>
        </w:rPr>
      </w:pPr>
    </w:p>
    <w:p w14:paraId="3EF6CE17" w14:textId="64746484" w:rsidR="00792515" w:rsidRDefault="00792515" w:rsidP="002804B0">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sidRPr="00E176C0">
        <w:rPr>
          <w:rFonts w:ascii="Verdana" w:eastAsia="Times New Roman" w:hAnsi="Verdana" w:cs="Arial"/>
          <w:b/>
          <w:i/>
          <w:color w:val="002060"/>
          <w:szCs w:val="36"/>
          <w:lang w:val="en-GB"/>
        </w:rPr>
        <w:t>Blended mobility</w:t>
      </w:r>
      <w:r>
        <w:rPr>
          <w:rFonts w:ascii="Verdana" w:eastAsia="Times New Roman" w:hAnsi="Verdana" w:cs="Arial"/>
          <w:b/>
          <w:i/>
          <w:color w:val="002060"/>
          <w:szCs w:val="36"/>
          <w:lang w:val="en-GB"/>
        </w:rPr>
        <w:t xml:space="preserve"> with short-</w:t>
      </w:r>
      <w:r w:rsidRPr="00E176C0">
        <w:rPr>
          <w:rFonts w:ascii="Verdana" w:eastAsia="Times New Roman" w:hAnsi="Verdana" w:cs="Arial"/>
          <w:b/>
          <w:i/>
          <w:color w:val="002060"/>
          <w:szCs w:val="36"/>
          <w:lang w:val="en-GB"/>
        </w:rPr>
        <w:t>term physical mobility</w:t>
      </w:r>
    </w:p>
    <w:p w14:paraId="60410AEC" w14:textId="016DFDF1" w:rsidR="00317794" w:rsidRPr="007564A1" w:rsidRDefault="00317794" w:rsidP="002804B0">
      <w:pPr>
        <w:ind w:right="28"/>
        <w:jc w:val="center"/>
        <w:rPr>
          <w:rFonts w:ascii="Verdana" w:eastAsia="Times New Roman" w:hAnsi="Verdana" w:cs="Arial"/>
          <w:i/>
          <w:color w:val="002060"/>
          <w:szCs w:val="36"/>
        </w:rPr>
      </w:pPr>
      <w:r w:rsidRPr="007564A1">
        <w:rPr>
          <w:rFonts w:ascii="Verdana" w:eastAsia="Times New Roman" w:hAnsi="Verdana" w:cs="Arial"/>
          <w:i/>
          <w:color w:val="002060"/>
          <w:szCs w:val="36"/>
        </w:rPr>
        <w:t>Type de mobil</w:t>
      </w:r>
      <w:r w:rsidR="002804B0" w:rsidRPr="007564A1">
        <w:rPr>
          <w:rFonts w:ascii="Verdana" w:eastAsia="Times New Roman" w:hAnsi="Verdana" w:cs="Arial"/>
          <w:i/>
          <w:color w:val="002060"/>
          <w:szCs w:val="36"/>
        </w:rPr>
        <w:t>i</w:t>
      </w:r>
      <w:r w:rsidRPr="007564A1">
        <w:rPr>
          <w:rFonts w:ascii="Verdana" w:eastAsia="Times New Roman" w:hAnsi="Verdana" w:cs="Arial"/>
          <w:i/>
          <w:color w:val="002060"/>
          <w:szCs w:val="36"/>
        </w:rPr>
        <w:t>té : mobilité hybride avec période physique de courte durée</w:t>
      </w:r>
    </w:p>
    <w:p w14:paraId="50EB0D91" w14:textId="77777777" w:rsidR="00317794" w:rsidRPr="00FD2002" w:rsidRDefault="00317794" w:rsidP="00792515">
      <w:pPr>
        <w:spacing w:after="120"/>
        <w:ind w:right="28"/>
        <w:jc w:val="center"/>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418"/>
        <w:gridCol w:w="1546"/>
      </w:tblGrid>
      <w:tr w:rsidR="00792515" w14:paraId="6235595E" w14:textId="77777777" w:rsidTr="00B5547A">
        <w:trPr>
          <w:trHeight w:hRule="exact" w:val="1248"/>
        </w:trPr>
        <w:tc>
          <w:tcPr>
            <w:tcW w:w="870" w:type="dxa"/>
            <w:vMerge w:val="restart"/>
            <w:shd w:val="clear" w:color="auto" w:fill="C6D9F1" w:themeFill="text2" w:themeFillTint="33"/>
          </w:tcPr>
          <w:p w14:paraId="1D4D2C03" w14:textId="77777777" w:rsidR="00792515" w:rsidRPr="00FD2002" w:rsidRDefault="00792515" w:rsidP="00B843D7">
            <w:pPr>
              <w:spacing w:before="240" w:line="480" w:lineRule="auto"/>
              <w:ind w:right="-993"/>
              <w:rPr>
                <w:rFonts w:cs="Calibri"/>
                <w:b/>
                <w:sz w:val="16"/>
                <w:szCs w:val="16"/>
              </w:rPr>
            </w:pPr>
            <w:bookmarkStart w:id="9" w:name="_Hlk82594871"/>
          </w:p>
        </w:tc>
        <w:tc>
          <w:tcPr>
            <w:tcW w:w="1418" w:type="dxa"/>
            <w:shd w:val="clear" w:color="auto" w:fill="DDD9C3" w:themeFill="background2" w:themeFillShade="E6"/>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DD9C3" w:themeFill="background2" w:themeFillShade="E6"/>
          </w:tcPr>
          <w:p w14:paraId="570C15F1" w14:textId="77777777"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62A90123" w14:textId="15114027"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564C810D" w14:textId="401BCD60"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t xml:space="preserve">                  </w:t>
            </w:r>
            <w:r w:rsidRPr="002804B0">
              <w:rPr>
                <w:rFonts w:asciiTheme="majorHAnsi" w:hAnsiTheme="majorHAnsi" w:cstheme="majorHAnsi"/>
                <w:b/>
                <w:sz w:val="16"/>
                <w:szCs w:val="16"/>
                <w:lang w:val="en-GB"/>
              </w:rPr>
              <w:t>(obligatory field):</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002804B0" w:rsidRPr="00E22681">
              <w:rPr>
                <w:rFonts w:ascii="Calibri" w:hAnsi="Calibri" w:cs="Calibri"/>
                <w:sz w:val="16"/>
                <w:szCs w:val="16"/>
                <w:lang w:val="en-GB"/>
              </w:rPr>
              <w:t>Brève description de la composante</w:t>
            </w:r>
            <w:r w:rsidR="00B5547A" w:rsidRPr="00E22681">
              <w:rPr>
                <w:rFonts w:ascii="Calibri" w:hAnsi="Calibri" w:cs="Calibri"/>
                <w:sz w:val="16"/>
                <w:szCs w:val="16"/>
                <w:lang w:val="en-GB"/>
              </w:rPr>
              <w:br/>
              <w:t xml:space="preserve">           </w:t>
            </w:r>
            <w:r w:rsidR="002804B0" w:rsidRPr="00E22681">
              <w:rPr>
                <w:rFonts w:ascii="Calibri" w:hAnsi="Calibri" w:cs="Calibri"/>
                <w:sz w:val="16"/>
                <w:szCs w:val="16"/>
                <w:lang w:val="en-GB"/>
              </w:rPr>
              <w:t>virtuelle (champ obligatoire)</w:t>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418" w:type="dxa"/>
            <w:shd w:val="clear" w:color="auto" w:fill="DDD9C3" w:themeFill="background2" w:themeFillShade="E6"/>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4927DAAE"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59530D62" w14:textId="698776DE" w:rsidR="002804B0" w:rsidRPr="00E22681"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tc>
      </w:tr>
      <w:tr w:rsidR="00792515" w14:paraId="620C3225" w14:textId="77777777" w:rsidTr="00B5547A">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885048C" w14:textId="4A496F7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BF5F6F" w14:textId="77777777" w:rsidTr="00B5547A">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F70D20" w14:textId="39D577E6"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A14517A" w14:textId="77777777" w:rsidTr="00B5547A">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3525F07" w14:textId="6F4D041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713288C" w14:textId="77777777" w:rsidTr="00B5547A">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9"/>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5722C932"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C8D7A13"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A910EDC" w14:textId="7BB00711"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B0C0925" w14:textId="355EDE75" w:rsidR="002804B0" w:rsidRPr="00E22681" w:rsidRDefault="002804B0" w:rsidP="00792515">
      <w:pPr>
        <w:spacing w:after="120"/>
        <w:ind w:right="28"/>
        <w:jc w:val="center"/>
        <w:rPr>
          <w:rFonts w:ascii="Verdana" w:eastAsia="Times New Roman" w:hAnsi="Verdana" w:cs="Arial"/>
          <w:color w:val="002060"/>
          <w:sz w:val="28"/>
          <w:szCs w:val="36"/>
        </w:rPr>
      </w:pPr>
      <w:r w:rsidRPr="00E22681">
        <w:rPr>
          <w:rFonts w:ascii="Verdana" w:eastAsia="Times New Roman" w:hAnsi="Verdana" w:cs="Arial"/>
          <w:color w:val="002060"/>
          <w:sz w:val="28"/>
          <w:szCs w:val="36"/>
        </w:rPr>
        <w:t>Programme d’études dans l’établissement d’accueil et reconnaissance dans l’établissement d’envoi</w:t>
      </w:r>
    </w:p>
    <w:p w14:paraId="79F3CD62" w14:textId="2A619282" w:rsidR="00792515" w:rsidRDefault="00792515" w:rsidP="009B7611">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S</w:t>
      </w:r>
      <w:r w:rsidRPr="00E176C0">
        <w:rPr>
          <w:rFonts w:ascii="Verdana" w:eastAsia="Times New Roman" w:hAnsi="Verdana" w:cs="Arial"/>
          <w:b/>
          <w:i/>
          <w:color w:val="002060"/>
          <w:szCs w:val="36"/>
          <w:lang w:val="en-GB"/>
        </w:rPr>
        <w:t xml:space="preserve">hort-term </w:t>
      </w:r>
      <w:r>
        <w:rPr>
          <w:rFonts w:ascii="Verdana" w:eastAsia="Times New Roman" w:hAnsi="Verdana" w:cs="Arial"/>
          <w:b/>
          <w:i/>
          <w:color w:val="002060"/>
          <w:szCs w:val="36"/>
          <w:lang w:val="en-GB"/>
        </w:rPr>
        <w:t xml:space="preserve">doctoral </w:t>
      </w:r>
      <w:r w:rsidRPr="00E176C0">
        <w:rPr>
          <w:rFonts w:ascii="Verdana" w:eastAsia="Times New Roman" w:hAnsi="Verdana" w:cs="Arial"/>
          <w:b/>
          <w:i/>
          <w:color w:val="002060"/>
          <w:szCs w:val="36"/>
          <w:lang w:val="en-GB"/>
        </w:rPr>
        <w:t>mobility</w:t>
      </w:r>
    </w:p>
    <w:p w14:paraId="7C3E52C6" w14:textId="2A89E2D2" w:rsidR="002804B0" w:rsidRPr="00E22681" w:rsidRDefault="002804B0" w:rsidP="009B7611">
      <w:pPr>
        <w:ind w:right="28"/>
        <w:jc w:val="center"/>
        <w:rPr>
          <w:rFonts w:ascii="Verdana" w:eastAsia="Times New Roman" w:hAnsi="Verdana" w:cs="Arial"/>
          <w:i/>
          <w:color w:val="002060"/>
          <w:szCs w:val="36"/>
        </w:rPr>
      </w:pPr>
      <w:r w:rsidRPr="00E22681">
        <w:rPr>
          <w:rFonts w:ascii="Verdana" w:eastAsia="Times New Roman" w:hAnsi="Verdana" w:cs="Arial"/>
          <w:i/>
          <w:color w:val="002060"/>
          <w:szCs w:val="36"/>
        </w:rPr>
        <w:t>Type de mobilité : mobilité doctorale de courte durée</w:t>
      </w:r>
    </w:p>
    <w:p w14:paraId="06CF5FD8" w14:textId="77777777" w:rsidR="009B7611" w:rsidRPr="00FD2002" w:rsidRDefault="009B7611" w:rsidP="009B7611">
      <w:pPr>
        <w:ind w:right="28"/>
        <w:jc w:val="center"/>
        <w:rPr>
          <w:rFonts w:ascii="Verdana" w:eastAsia="Times New Roman" w:hAnsi="Verdana" w:cs="Arial"/>
          <w:b/>
          <w:i/>
          <w:color w:val="002060"/>
          <w:szCs w:val="36"/>
        </w:rPr>
      </w:pPr>
    </w:p>
    <w:p w14:paraId="05EEA9FB" w14:textId="5C9C94DE" w:rsidR="00792515" w:rsidRPr="00FD2002" w:rsidRDefault="00792515" w:rsidP="00792515">
      <w:pPr>
        <w:spacing w:after="120"/>
        <w:ind w:right="28"/>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76"/>
        <w:gridCol w:w="3119"/>
        <w:gridCol w:w="3118"/>
        <w:gridCol w:w="1276"/>
        <w:gridCol w:w="1546"/>
      </w:tblGrid>
      <w:tr w:rsidR="009B7611" w14:paraId="1DA94762" w14:textId="77777777" w:rsidTr="002D5588">
        <w:trPr>
          <w:trHeight w:hRule="exact" w:val="1248"/>
        </w:trPr>
        <w:tc>
          <w:tcPr>
            <w:tcW w:w="870" w:type="dxa"/>
            <w:vMerge w:val="restart"/>
            <w:shd w:val="clear" w:color="auto" w:fill="C6D9F1" w:themeFill="text2" w:themeFillTint="33"/>
          </w:tcPr>
          <w:p w14:paraId="3E65F5DA" w14:textId="77777777" w:rsidR="009B7611" w:rsidRPr="00FD2002" w:rsidRDefault="009B7611" w:rsidP="002D5588">
            <w:pPr>
              <w:spacing w:before="240" w:line="480" w:lineRule="auto"/>
              <w:ind w:right="-993"/>
              <w:rPr>
                <w:rFonts w:cs="Calibri"/>
                <w:b/>
                <w:sz w:val="16"/>
                <w:szCs w:val="16"/>
              </w:rPr>
            </w:pPr>
          </w:p>
        </w:tc>
        <w:tc>
          <w:tcPr>
            <w:tcW w:w="1276" w:type="dxa"/>
            <w:shd w:val="clear" w:color="auto" w:fill="DDD9C3" w:themeFill="background2" w:themeFillShade="E6"/>
          </w:tcPr>
          <w:p w14:paraId="68956F8E"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 xml:space="preserve">Component </w:t>
            </w:r>
          </w:p>
          <w:p w14:paraId="47E57FBD"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code (if any)</w:t>
            </w:r>
          </w:p>
          <w:p w14:paraId="4A6257BE" w14:textId="77777777" w:rsidR="009B7611" w:rsidRPr="00E22681" w:rsidRDefault="009B7611" w:rsidP="002D5588">
            <w:pPr>
              <w:jc w:val="center"/>
              <w:rPr>
                <w:rFonts w:ascii="Calibri" w:eastAsia="Times New Roman" w:hAnsi="Calibri" w:cs="Times New Roman"/>
                <w:bCs/>
                <w:color w:val="000000"/>
                <w:sz w:val="16"/>
                <w:szCs w:val="16"/>
                <w:lang w:eastAsia="en-GB"/>
              </w:rPr>
            </w:pPr>
            <w:r w:rsidRPr="00E22681">
              <w:rPr>
                <w:rFonts w:ascii="Calibri" w:eastAsia="Times New Roman" w:hAnsi="Calibri" w:cs="Times New Roman"/>
                <w:bCs/>
                <w:color w:val="000000"/>
                <w:sz w:val="16"/>
                <w:szCs w:val="16"/>
                <w:lang w:eastAsia="en-GB"/>
              </w:rPr>
              <w:t>Référence de la composante pédagogique</w:t>
            </w:r>
          </w:p>
          <w:p w14:paraId="39CCE4F2" w14:textId="77777777" w:rsidR="009B7611" w:rsidRPr="0005473F" w:rsidRDefault="009B7611" w:rsidP="002D5588">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0477F85A" w14:textId="77777777" w:rsidR="009B7611" w:rsidRDefault="009B7611" w:rsidP="002D5588">
            <w:pPr>
              <w:ind w:right="-993"/>
              <w:rPr>
                <w:rFonts w:cs="Calibri"/>
                <w:b/>
                <w:sz w:val="16"/>
                <w:szCs w:val="16"/>
                <w:lang w:val="en-GB"/>
              </w:rPr>
            </w:pPr>
          </w:p>
          <w:p w14:paraId="097F3F68" w14:textId="77777777" w:rsidR="009B7611" w:rsidRDefault="009B7611" w:rsidP="002D5588">
            <w:pPr>
              <w:ind w:right="-993"/>
              <w:rPr>
                <w:rFonts w:cs="Calibri"/>
                <w:b/>
                <w:sz w:val="16"/>
                <w:szCs w:val="16"/>
                <w:lang w:val="en-GB"/>
              </w:rPr>
            </w:pPr>
          </w:p>
        </w:tc>
        <w:tc>
          <w:tcPr>
            <w:tcW w:w="3119" w:type="dxa"/>
            <w:shd w:val="clear" w:color="auto" w:fill="DDD9C3" w:themeFill="background2" w:themeFillShade="E6"/>
          </w:tcPr>
          <w:p w14:paraId="71B040C9" w14:textId="77777777" w:rsidR="009B7611" w:rsidRDefault="009B7611"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11B24E37" w14:textId="77777777" w:rsidR="009B7611" w:rsidRPr="00E22681" w:rsidRDefault="009B7611" w:rsidP="00B5547A">
            <w:pPr>
              <w:jc w:val="center"/>
              <w:rPr>
                <w:rFonts w:asciiTheme="majorHAnsi" w:hAnsiTheme="majorHAnsi" w:cstheme="majorHAnsi"/>
                <w:sz w:val="16"/>
                <w:szCs w:val="16"/>
              </w:rPr>
            </w:pPr>
            <w:r w:rsidRPr="00E2268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006F5CBD" w14:textId="77777777" w:rsidR="009B7611" w:rsidRPr="002804B0" w:rsidRDefault="009B7611" w:rsidP="002D5588">
            <w:pPr>
              <w:ind w:right="-993"/>
              <w:rPr>
                <w:rFonts w:asciiTheme="majorHAnsi" w:hAnsiTheme="majorHAnsi" w:cstheme="majorHAnsi"/>
                <w:b/>
                <w:sz w:val="16"/>
                <w:szCs w:val="16"/>
                <w:lang w:val="en-GB"/>
              </w:rPr>
            </w:pPr>
            <w:r w:rsidRPr="002804B0">
              <w:rPr>
                <w:rFonts w:asciiTheme="majorHAnsi" w:hAnsiTheme="majorHAnsi" w:cstheme="majorHAnsi"/>
                <w:b/>
                <w:sz w:val="16"/>
                <w:szCs w:val="16"/>
                <w:lang w:val="en-GB"/>
              </w:rPr>
              <w:t xml:space="preserve">Short description of the virtual component </w:t>
            </w:r>
          </w:p>
          <w:p w14:paraId="4B458072" w14:textId="097E1886" w:rsidR="009B7611" w:rsidRPr="00FD2002" w:rsidRDefault="00B5547A" w:rsidP="002D5588">
            <w:pPr>
              <w:ind w:right="-993"/>
              <w:rPr>
                <w:rFonts w:asciiTheme="majorHAnsi" w:hAnsiTheme="majorHAnsi" w:cstheme="majorHAnsi"/>
                <w:b/>
                <w:sz w:val="16"/>
                <w:szCs w:val="16"/>
              </w:rPr>
            </w:pPr>
            <w:r>
              <w:rPr>
                <w:rFonts w:asciiTheme="majorHAnsi" w:hAnsiTheme="majorHAnsi" w:cstheme="majorHAnsi"/>
                <w:b/>
                <w:sz w:val="16"/>
                <w:szCs w:val="16"/>
                <w:lang w:val="en-GB"/>
              </w:rPr>
              <w:t xml:space="preserve">                       </w:t>
            </w:r>
            <w:r w:rsidR="009B7611" w:rsidRPr="00FD2002">
              <w:rPr>
                <w:rFonts w:asciiTheme="majorHAnsi" w:hAnsiTheme="majorHAnsi" w:cstheme="majorHAnsi"/>
                <w:b/>
                <w:sz w:val="16"/>
                <w:szCs w:val="16"/>
              </w:rPr>
              <w:t>(optional field):</w:t>
            </w:r>
          </w:p>
          <w:p w14:paraId="445D81B0" w14:textId="51D9560F" w:rsidR="009B7611" w:rsidRPr="00E22681" w:rsidRDefault="00B5547A" w:rsidP="002D5588">
            <w:pPr>
              <w:ind w:right="-993"/>
              <w:rPr>
                <w:rFonts w:ascii="Calibri" w:hAnsi="Calibri" w:cs="Calibri"/>
                <w:sz w:val="16"/>
                <w:szCs w:val="16"/>
              </w:rPr>
            </w:pPr>
            <w:r w:rsidRPr="00FD2002">
              <w:rPr>
                <w:rFonts w:ascii="Calibri" w:hAnsi="Calibri" w:cs="Calibri"/>
                <w:b/>
                <w:sz w:val="16"/>
                <w:szCs w:val="16"/>
              </w:rPr>
              <w:t xml:space="preserve">         </w:t>
            </w:r>
            <w:r w:rsidR="009B7611" w:rsidRPr="00E22681">
              <w:rPr>
                <w:rFonts w:ascii="Calibri" w:hAnsi="Calibri" w:cs="Calibri"/>
                <w:sz w:val="16"/>
                <w:szCs w:val="16"/>
              </w:rPr>
              <w:t xml:space="preserve">Brève description de la composante </w:t>
            </w:r>
          </w:p>
          <w:p w14:paraId="52450DEF" w14:textId="6BAF3811" w:rsidR="009B7611" w:rsidRPr="00E22681" w:rsidRDefault="00B5547A" w:rsidP="002D5588">
            <w:pPr>
              <w:ind w:right="-993"/>
              <w:rPr>
                <w:rFonts w:ascii="Calibri" w:hAnsi="Calibri" w:cs="Calibri"/>
                <w:sz w:val="16"/>
                <w:szCs w:val="16"/>
                <w:lang w:val="en-GB"/>
              </w:rPr>
            </w:pPr>
            <w:r w:rsidRPr="00E22681">
              <w:rPr>
                <w:rFonts w:ascii="Calibri" w:hAnsi="Calibri" w:cs="Calibri"/>
                <w:sz w:val="16"/>
                <w:szCs w:val="16"/>
              </w:rPr>
              <w:t xml:space="preserve">            </w:t>
            </w:r>
            <w:r w:rsidR="009B7611" w:rsidRPr="00E22681">
              <w:rPr>
                <w:rFonts w:ascii="Calibri" w:hAnsi="Calibri" w:cs="Calibri"/>
                <w:sz w:val="16"/>
                <w:szCs w:val="16"/>
                <w:lang w:val="en-GB"/>
              </w:rPr>
              <w:t xml:space="preserve">virtuelle (champ </w:t>
            </w:r>
            <w:r w:rsidR="000F68E2" w:rsidRPr="00E22681">
              <w:rPr>
                <w:rFonts w:ascii="Calibri" w:hAnsi="Calibri" w:cs="Calibri"/>
                <w:sz w:val="16"/>
                <w:szCs w:val="16"/>
                <w:lang w:val="en-GB"/>
              </w:rPr>
              <w:t>optionnel</w:t>
            </w:r>
            <w:r w:rsidR="009B7611" w:rsidRPr="00E22681">
              <w:rPr>
                <w:rFonts w:ascii="Calibri" w:hAnsi="Calibri" w:cs="Calibri"/>
                <w:sz w:val="16"/>
                <w:szCs w:val="16"/>
                <w:lang w:val="en-GB"/>
              </w:rPr>
              <w:t>)</w:t>
            </w:r>
          </w:p>
          <w:p w14:paraId="3E34713A" w14:textId="77777777" w:rsidR="009B7611" w:rsidRPr="002804B0" w:rsidRDefault="009B7611" w:rsidP="002D5588">
            <w:pPr>
              <w:ind w:right="-993"/>
              <w:rPr>
                <w:rFonts w:asciiTheme="majorHAnsi" w:hAnsiTheme="majorHAnsi" w:cstheme="majorHAnsi"/>
                <w:b/>
                <w:sz w:val="16"/>
                <w:szCs w:val="16"/>
                <w:lang w:val="en-GB"/>
              </w:rPr>
            </w:pPr>
          </w:p>
          <w:p w14:paraId="7CE88B05"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shd w:val="clear" w:color="auto" w:fill="DDD9C3" w:themeFill="background2" w:themeFillShade="E6"/>
          </w:tcPr>
          <w:p w14:paraId="002A2D91" w14:textId="77777777" w:rsidR="009B7611" w:rsidRDefault="009B7611" w:rsidP="002D5588">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6D22B2C5" w14:textId="77777777" w:rsidR="009B7611" w:rsidRPr="00E22681" w:rsidRDefault="009B7611" w:rsidP="002D5588">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67311804" w14:textId="77777777" w:rsidR="009B7611" w:rsidRDefault="009B7611" w:rsidP="002D558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173419E" w14:textId="77777777" w:rsidR="009B7611" w:rsidRPr="00E22681" w:rsidRDefault="009B7611" w:rsidP="002D5588">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tc>
      </w:tr>
      <w:tr w:rsidR="009B7611" w14:paraId="56BAF498" w14:textId="77777777" w:rsidTr="002D5588">
        <w:trPr>
          <w:trHeight w:hRule="exact" w:val="289"/>
        </w:trPr>
        <w:tc>
          <w:tcPr>
            <w:tcW w:w="870" w:type="dxa"/>
            <w:vMerge/>
            <w:shd w:val="clear" w:color="auto" w:fill="C6D9F1" w:themeFill="text2" w:themeFillTint="33"/>
          </w:tcPr>
          <w:p w14:paraId="02242D2F" w14:textId="77777777" w:rsidR="009B7611" w:rsidRDefault="009B7611" w:rsidP="002D5588">
            <w:pPr>
              <w:ind w:right="-993"/>
              <w:rPr>
                <w:rFonts w:cs="Calibri"/>
                <w:b/>
                <w:sz w:val="16"/>
                <w:szCs w:val="16"/>
                <w:lang w:val="en-GB"/>
              </w:rPr>
            </w:pPr>
          </w:p>
        </w:tc>
        <w:tc>
          <w:tcPr>
            <w:tcW w:w="1276" w:type="dxa"/>
          </w:tcPr>
          <w:p w14:paraId="40E6087D" w14:textId="77777777" w:rsidR="009B7611" w:rsidRDefault="009B7611" w:rsidP="002D5588">
            <w:pPr>
              <w:ind w:right="-993"/>
              <w:rPr>
                <w:rFonts w:cs="Calibri"/>
                <w:b/>
                <w:sz w:val="16"/>
                <w:szCs w:val="16"/>
                <w:lang w:val="en-GB"/>
              </w:rPr>
            </w:pPr>
          </w:p>
        </w:tc>
        <w:tc>
          <w:tcPr>
            <w:tcW w:w="3119" w:type="dxa"/>
          </w:tcPr>
          <w:p w14:paraId="53E087E4" w14:textId="77777777" w:rsidR="009B7611" w:rsidRDefault="009B7611" w:rsidP="002D5588">
            <w:pPr>
              <w:ind w:right="-993"/>
              <w:rPr>
                <w:rFonts w:cs="Calibri"/>
                <w:b/>
                <w:sz w:val="16"/>
                <w:szCs w:val="16"/>
                <w:lang w:val="en-GB"/>
              </w:rPr>
            </w:pPr>
          </w:p>
        </w:tc>
        <w:tc>
          <w:tcPr>
            <w:tcW w:w="3118" w:type="dxa"/>
          </w:tcPr>
          <w:p w14:paraId="67CA168F"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4ED058E5"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9EF2714"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967012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28085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5FAB55BD" w14:textId="77777777" w:rsidTr="002D5588">
        <w:trPr>
          <w:trHeight w:hRule="exact" w:val="289"/>
        </w:trPr>
        <w:tc>
          <w:tcPr>
            <w:tcW w:w="870" w:type="dxa"/>
            <w:vMerge/>
            <w:shd w:val="clear" w:color="auto" w:fill="C6D9F1" w:themeFill="text2" w:themeFillTint="33"/>
          </w:tcPr>
          <w:p w14:paraId="5D464C40" w14:textId="77777777" w:rsidR="009B7611" w:rsidRDefault="009B7611" w:rsidP="002D5588">
            <w:pPr>
              <w:ind w:right="-993"/>
              <w:rPr>
                <w:rFonts w:cs="Calibri"/>
                <w:b/>
                <w:sz w:val="16"/>
                <w:szCs w:val="16"/>
                <w:lang w:val="en-GB"/>
              </w:rPr>
            </w:pPr>
          </w:p>
        </w:tc>
        <w:tc>
          <w:tcPr>
            <w:tcW w:w="1276" w:type="dxa"/>
          </w:tcPr>
          <w:p w14:paraId="6CE815B4" w14:textId="77777777" w:rsidR="009B7611" w:rsidRDefault="009B7611" w:rsidP="002D5588">
            <w:pPr>
              <w:ind w:right="-993"/>
              <w:rPr>
                <w:rFonts w:cs="Calibri"/>
                <w:b/>
                <w:sz w:val="16"/>
                <w:szCs w:val="16"/>
                <w:lang w:val="en-GB"/>
              </w:rPr>
            </w:pPr>
          </w:p>
        </w:tc>
        <w:tc>
          <w:tcPr>
            <w:tcW w:w="3119" w:type="dxa"/>
          </w:tcPr>
          <w:p w14:paraId="1E958E28" w14:textId="77777777" w:rsidR="009B7611" w:rsidRDefault="009B7611" w:rsidP="002D5588">
            <w:pPr>
              <w:ind w:right="-993"/>
              <w:rPr>
                <w:rFonts w:cs="Calibri"/>
                <w:b/>
                <w:sz w:val="16"/>
                <w:szCs w:val="16"/>
                <w:lang w:val="en-GB"/>
              </w:rPr>
            </w:pPr>
          </w:p>
        </w:tc>
        <w:tc>
          <w:tcPr>
            <w:tcW w:w="3118" w:type="dxa"/>
          </w:tcPr>
          <w:p w14:paraId="6A7B606E"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A2F5C3E"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5F268CD"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17751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00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05ADE572" w14:textId="77777777" w:rsidTr="002D5588">
        <w:trPr>
          <w:trHeight w:hRule="exact" w:val="289"/>
        </w:trPr>
        <w:tc>
          <w:tcPr>
            <w:tcW w:w="870" w:type="dxa"/>
            <w:vMerge/>
            <w:shd w:val="clear" w:color="auto" w:fill="C6D9F1" w:themeFill="text2" w:themeFillTint="33"/>
          </w:tcPr>
          <w:p w14:paraId="4B05289F" w14:textId="77777777" w:rsidR="009B7611" w:rsidRDefault="009B7611" w:rsidP="002D5588">
            <w:pPr>
              <w:ind w:right="-993"/>
              <w:rPr>
                <w:rFonts w:cs="Calibri"/>
                <w:b/>
                <w:sz w:val="16"/>
                <w:szCs w:val="16"/>
                <w:lang w:val="en-GB"/>
              </w:rPr>
            </w:pPr>
          </w:p>
        </w:tc>
        <w:tc>
          <w:tcPr>
            <w:tcW w:w="1276" w:type="dxa"/>
          </w:tcPr>
          <w:p w14:paraId="1FF44A5C" w14:textId="77777777" w:rsidR="009B7611" w:rsidRDefault="009B7611" w:rsidP="002D5588">
            <w:pPr>
              <w:ind w:right="-993"/>
              <w:rPr>
                <w:rFonts w:cs="Calibri"/>
                <w:b/>
                <w:sz w:val="16"/>
                <w:szCs w:val="16"/>
                <w:lang w:val="en-GB"/>
              </w:rPr>
            </w:pPr>
          </w:p>
        </w:tc>
        <w:tc>
          <w:tcPr>
            <w:tcW w:w="3119" w:type="dxa"/>
          </w:tcPr>
          <w:p w14:paraId="79D562CA" w14:textId="77777777" w:rsidR="009B7611" w:rsidRDefault="009B7611" w:rsidP="002D5588">
            <w:pPr>
              <w:ind w:right="-993"/>
              <w:rPr>
                <w:rFonts w:cs="Calibri"/>
                <w:b/>
                <w:sz w:val="16"/>
                <w:szCs w:val="16"/>
                <w:lang w:val="en-GB"/>
              </w:rPr>
            </w:pPr>
          </w:p>
        </w:tc>
        <w:tc>
          <w:tcPr>
            <w:tcW w:w="3118" w:type="dxa"/>
          </w:tcPr>
          <w:p w14:paraId="0A3BE881"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37535FED"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1493D061"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45661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91658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66B43169" w14:textId="77777777" w:rsidTr="002D5588">
        <w:trPr>
          <w:trHeight w:hRule="exact" w:val="289"/>
        </w:trPr>
        <w:tc>
          <w:tcPr>
            <w:tcW w:w="870" w:type="dxa"/>
            <w:vMerge/>
            <w:shd w:val="clear" w:color="auto" w:fill="C6D9F1" w:themeFill="text2" w:themeFillTint="33"/>
          </w:tcPr>
          <w:p w14:paraId="7B47EF79" w14:textId="77777777" w:rsidR="009B7611" w:rsidRDefault="009B7611" w:rsidP="002D5588">
            <w:pPr>
              <w:ind w:right="-993"/>
              <w:rPr>
                <w:rFonts w:cs="Calibri"/>
                <w:b/>
                <w:sz w:val="16"/>
                <w:szCs w:val="16"/>
                <w:lang w:val="en-GB"/>
              </w:rPr>
            </w:pPr>
          </w:p>
        </w:tc>
        <w:tc>
          <w:tcPr>
            <w:tcW w:w="1276" w:type="dxa"/>
          </w:tcPr>
          <w:p w14:paraId="11BAE37B" w14:textId="77777777" w:rsidR="009B7611" w:rsidRDefault="009B7611" w:rsidP="002D5588">
            <w:pPr>
              <w:ind w:right="-993"/>
              <w:rPr>
                <w:rFonts w:cs="Calibri"/>
                <w:b/>
                <w:sz w:val="16"/>
                <w:szCs w:val="16"/>
                <w:lang w:val="en-GB"/>
              </w:rPr>
            </w:pPr>
          </w:p>
        </w:tc>
        <w:tc>
          <w:tcPr>
            <w:tcW w:w="3119" w:type="dxa"/>
          </w:tcPr>
          <w:p w14:paraId="49B59629" w14:textId="77777777" w:rsidR="009B7611" w:rsidRDefault="009B7611" w:rsidP="002D5588">
            <w:pPr>
              <w:ind w:right="-993"/>
              <w:rPr>
                <w:rFonts w:cs="Calibri"/>
                <w:b/>
                <w:sz w:val="16"/>
                <w:szCs w:val="16"/>
                <w:lang w:val="en-GB"/>
              </w:rPr>
            </w:pPr>
          </w:p>
        </w:tc>
        <w:tc>
          <w:tcPr>
            <w:tcW w:w="3118" w:type="dxa"/>
          </w:tcPr>
          <w:p w14:paraId="564E90BD"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F138771" w14:textId="413E2A21" w:rsidR="009B7611" w:rsidRDefault="009B7611" w:rsidP="002D558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4B3FB94A" w14:textId="77777777" w:rsidR="009B7611" w:rsidRDefault="009B7611" w:rsidP="002D5588">
            <w:pPr>
              <w:jc w:val="center"/>
              <w:rPr>
                <w:rFonts w:ascii="Calibri" w:eastAsia="Times New Roman" w:hAnsi="Calibri" w:cs="Times New Roman"/>
                <w:i/>
                <w:iCs/>
                <w:color w:val="000000"/>
                <w:sz w:val="16"/>
                <w:szCs w:val="16"/>
                <w:lang w:val="en-GB" w:eastAsia="en-GB"/>
              </w:rPr>
            </w:pPr>
          </w:p>
        </w:tc>
      </w:tr>
    </w:tbl>
    <w:p w14:paraId="7E07F9B6" w14:textId="1303BEFE" w:rsidR="009B7611" w:rsidRDefault="009B7611" w:rsidP="00792515">
      <w:pPr>
        <w:spacing w:after="120"/>
        <w:ind w:right="28"/>
        <w:rPr>
          <w:rFonts w:ascii="Verdana" w:eastAsia="Times New Roman" w:hAnsi="Verdana" w:cs="Arial"/>
          <w:b/>
          <w:i/>
          <w:color w:val="002060"/>
          <w:szCs w:val="36"/>
          <w:lang w:val="en-GB"/>
        </w:rPr>
      </w:pPr>
    </w:p>
    <w:p w14:paraId="11C2E421" w14:textId="694326A0" w:rsidR="000F68E2" w:rsidRDefault="000F68E2">
      <w:pPr>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14:paraId="502DAA5B" w14:textId="77777777" w:rsidR="009B7611" w:rsidRDefault="009B7611" w:rsidP="00792515">
      <w:pPr>
        <w:spacing w:after="120"/>
        <w:ind w:right="28"/>
        <w:rPr>
          <w:rFonts w:ascii="Verdana" w:eastAsia="Times New Roman" w:hAnsi="Verdana" w:cs="Arial"/>
          <w:b/>
          <w:i/>
          <w:color w:val="002060"/>
          <w:szCs w:val="36"/>
          <w:lang w:val="en-GB"/>
        </w:rPr>
      </w:pP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Pr="00E22681" w:rsidRDefault="000F68E2" w:rsidP="00703C2A">
      <w:pPr>
        <w:ind w:right="28"/>
        <w:jc w:val="center"/>
        <w:rPr>
          <w:rFonts w:ascii="Verdana" w:eastAsia="Times New Roman" w:hAnsi="Verdana" w:cs="Arial"/>
          <w:color w:val="002060"/>
          <w:szCs w:val="36"/>
          <w:lang w:val="en-GB"/>
        </w:rPr>
      </w:pPr>
      <w:r w:rsidRPr="00E22681">
        <w:rPr>
          <w:rFonts w:ascii="Verdana" w:eastAsia="Times New Roman" w:hAnsi="Verdana" w:cs="Arial"/>
          <w:color w:val="002060"/>
          <w:szCs w:val="36"/>
          <w:lang w:val="en-GB"/>
        </w:rPr>
        <w:t>Engagement des 3 parties</w:t>
      </w:r>
    </w:p>
    <w:p w14:paraId="0DDBBDF1" w14:textId="166C8DCC" w:rsidR="000F68E2" w:rsidRPr="00E22681" w:rsidRDefault="000F68E2" w:rsidP="00703C2A">
      <w:pPr>
        <w:ind w:right="28"/>
        <w:jc w:val="center"/>
        <w:rPr>
          <w:rFonts w:ascii="Verdana" w:eastAsia="Times New Roman" w:hAnsi="Verdana" w:cs="Arial"/>
          <w:i/>
          <w:color w:val="002060"/>
          <w:szCs w:val="36"/>
          <w:lang w:val="en-GB"/>
        </w:rPr>
      </w:pPr>
      <w:r w:rsidRPr="00E22681">
        <w:rPr>
          <w:rFonts w:ascii="Verdana" w:eastAsia="Times New Roman" w:hAnsi="Verdana" w:cs="Arial"/>
          <w:i/>
          <w:color w:val="002060"/>
          <w:szCs w:val="36"/>
          <w:lang w:val="en-GB"/>
        </w:rPr>
        <w:t>(tou</w:t>
      </w:r>
      <w:r w:rsidR="002D5588" w:rsidRPr="00E22681">
        <w:rPr>
          <w:rFonts w:ascii="Verdana" w:eastAsia="Times New Roman" w:hAnsi="Verdana" w:cs="Arial"/>
          <w:i/>
          <w:color w:val="002060"/>
          <w:szCs w:val="36"/>
          <w:lang w:val="en-GB"/>
        </w:rPr>
        <w:t>t</w:t>
      </w:r>
      <w:r w:rsidRPr="00E22681">
        <w:rPr>
          <w:rFonts w:ascii="Verdana" w:eastAsia="Times New Roman" w:hAnsi="Verdana" w:cs="Arial"/>
          <w:i/>
          <w:color w:val="002060"/>
          <w:szCs w:val="36"/>
          <w:lang w:val="en-GB"/>
        </w:rPr>
        <w:t xml:space="preserve"> type de mobilité)</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2515" w:rsidRPr="00A049C0" w14:paraId="1CC0744A" w14:textId="77777777" w:rsidTr="00B843D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6477A2" w14:textId="69D43E43" w:rsidR="00792515" w:rsidRPr="00E22681" w:rsidRDefault="00792515" w:rsidP="00B843D7">
            <w:pPr>
              <w:ind w:right="14"/>
              <w:jc w:val="center"/>
              <w:rPr>
                <w:rFonts w:ascii="Calibri" w:eastAsia="Times New Roman" w:hAnsi="Calibri" w:cs="Times New Roman"/>
                <w:b/>
                <w:color w:val="000000"/>
                <w:sz w:val="14"/>
                <w:szCs w:val="16"/>
                <w:lang w:val="en-GB" w:eastAsia="en-GB"/>
              </w:rPr>
            </w:pPr>
            <w:r w:rsidRPr="00E22681">
              <w:rPr>
                <w:rFonts w:ascii="Calibri" w:eastAsia="Times New Roman" w:hAnsi="Calibri" w:cs="Times New Roman"/>
                <w:b/>
                <w:color w:val="000000"/>
                <w:sz w:val="14"/>
                <w:szCs w:val="16"/>
                <w:lang w:val="en-GB" w:eastAsia="en-GB"/>
              </w:rPr>
              <w:t>By digitally signing</w:t>
            </w:r>
            <w:r w:rsidRPr="00E22681">
              <w:rPr>
                <w:rStyle w:val="Marquedecommentaire"/>
                <w:b/>
                <w:lang w:val="en-GB"/>
              </w:rPr>
              <w:t xml:space="preserve"> </w:t>
            </w:r>
            <w:r w:rsidRPr="00E22681">
              <w:rPr>
                <w:rFonts w:ascii="Calibri" w:eastAsia="Times New Roman" w:hAnsi="Calibri" w:cs="Times New Roman"/>
                <w:b/>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w:t>
            </w:r>
            <w:r w:rsidR="009803C2" w:rsidRPr="00E22681">
              <w:rPr>
                <w:rFonts w:ascii="Calibri" w:eastAsia="Times New Roman" w:hAnsi="Calibri" w:cs="Times New Roman"/>
                <w:b/>
                <w:color w:val="000000"/>
                <w:sz w:val="14"/>
                <w:szCs w:val="16"/>
                <w:lang w:val="en-GB" w:eastAsia="en-GB"/>
              </w:rPr>
              <w:t>.</w:t>
            </w:r>
            <w:r w:rsidRPr="00E22681">
              <w:rPr>
                <w:rFonts w:ascii="Calibri" w:eastAsia="Times New Roman" w:hAnsi="Calibri" w:cs="Times New Roman"/>
                <w:b/>
                <w:color w:val="000000"/>
                <w:sz w:val="14"/>
                <w:szCs w:val="16"/>
                <w:lang w:val="en-GB" w:eastAsia="en-GB"/>
              </w:rPr>
              <w:t xml:space="preserve"> </w:t>
            </w:r>
            <w:bookmarkStart w:id="10" w:name="_Hlk82686217"/>
            <w:r w:rsidRPr="00E22681">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11" w:name="_Hlk82686365"/>
            <w:bookmarkEnd w:id="10"/>
            <w:r w:rsidRPr="00E22681">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11"/>
            <w:r w:rsidRPr="00E22681">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066088B" w14:textId="1E1D7F24" w:rsidR="009E576C" w:rsidRPr="00FD2002" w:rsidRDefault="009E576C" w:rsidP="009E576C">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12"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13" w:name="_Hlk82686395"/>
            <w:bookmarkEnd w:id="12"/>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13"/>
            <w:r w:rsidRPr="00FD2002">
              <w:rPr>
                <w:rFonts w:ascii="Calibri" w:eastAsia="Times New Roman" w:hAnsi="Calibri" w:cs="Times New Roman"/>
                <w:color w:val="000000"/>
                <w:sz w:val="14"/>
                <w:szCs w:val="14"/>
                <w:lang w:eastAsia="en-GB"/>
              </w:rPr>
              <w:t xml:space="preserve">L'établissement d'envoi s'engage à reconnaître tous les crédits ou unités équivalentes obtenus dans l'établissement d'accueil pour les </w:t>
            </w:r>
            <w:r w:rsidR="002B00B9">
              <w:rPr>
                <w:rFonts w:ascii="Calibri" w:eastAsia="Times New Roman" w:hAnsi="Calibri" w:cs="Times New Roman"/>
                <w:color w:val="000000"/>
                <w:sz w:val="14"/>
                <w:szCs w:val="14"/>
                <w:lang w:eastAsia="en-GB"/>
              </w:rPr>
              <w:t xml:space="preserve">composantes </w:t>
            </w:r>
            <w:r w:rsidRPr="00FD2002">
              <w:rPr>
                <w:rFonts w:ascii="Calibri" w:eastAsia="Times New Roman" w:hAnsi="Calibri" w:cs="Times New Roman"/>
                <w:color w:val="000000"/>
                <w:sz w:val="14"/>
                <w:szCs w:val="14"/>
                <w:lang w:eastAsia="en-GB"/>
              </w:rPr>
              <w:t>pédagogiques achevé</w:t>
            </w:r>
            <w:r w:rsidR="002B00B9">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562DCE0" w14:textId="1F1E0B8B" w:rsidR="009E576C" w:rsidRPr="00FD2002" w:rsidRDefault="009E576C" w:rsidP="009E576C">
            <w:pPr>
              <w:ind w:right="14"/>
              <w:jc w:val="center"/>
              <w:rPr>
                <w:rFonts w:ascii="Calibri" w:eastAsia="Times New Roman" w:hAnsi="Calibri" w:cs="Times New Roman"/>
                <w:color w:val="000000"/>
                <w:sz w:val="16"/>
                <w:szCs w:val="16"/>
                <w:lang w:eastAsia="en-GB"/>
              </w:rPr>
            </w:pPr>
          </w:p>
        </w:tc>
      </w:tr>
      <w:tr w:rsidR="00792515" w:rsidRPr="002A00C3" w14:paraId="3EE36415" w14:textId="77777777" w:rsidTr="009E576C">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E0C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E39F87A" w14:textId="6AE730B0" w:rsidR="009E576C"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C5697"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w:t>
            </w:r>
          </w:p>
          <w:p w14:paraId="30FE1FA3" w14:textId="5EE36025" w:rsidR="00792515"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65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3BEA726"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
          <w:p w14:paraId="32990EC6" w14:textId="2CC2AEF5" w:rsidR="00792515"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Fonc</w:t>
            </w:r>
            <w:r w:rsidR="00C3574A" w:rsidRPr="00E22681">
              <w:rPr>
                <w:rFonts w:ascii="Calibri" w:eastAsia="Times New Roman" w:hAnsi="Calibri" w:cs="Times New Roman"/>
                <w:bCs/>
                <w:color w:val="000000"/>
                <w:sz w:val="16"/>
                <w:szCs w:val="16"/>
                <w:lang w:val="en-GB" w:eastAsia="en-GB"/>
              </w:rPr>
              <w:t>tio</w:t>
            </w:r>
            <w:r w:rsidRPr="00E22681">
              <w:rPr>
                <w:rFonts w:ascii="Calibri" w:eastAsia="Times New Roman" w:hAnsi="Calibri" w:cs="Times New Roman"/>
                <w:bCs/>
                <w:color w:val="000000"/>
                <w:sz w:val="16"/>
                <w:szCs w:val="16"/>
                <w:lang w:val="en-GB" w:eastAsia="en-GB"/>
              </w:rPr>
              <w:t>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87E9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E2EC0F"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707E788B" w14:textId="19E14FB8" w:rsidR="00E051BF"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Signature</w:t>
            </w:r>
            <w:r w:rsidR="00274FE1" w:rsidRPr="00E22681">
              <w:rPr>
                <w:rFonts w:ascii="Calibri" w:eastAsia="Times New Roman" w:hAnsi="Calibri" w:cs="Times New Roman"/>
                <w:bCs/>
                <w:color w:val="000000"/>
                <w:sz w:val="16"/>
                <w:szCs w:val="16"/>
                <w:lang w:val="en-GB" w:eastAsia="en-GB"/>
              </w:rPr>
              <w:t xml:space="preserve"> numérique</w:t>
            </w:r>
            <w:r w:rsidRPr="00E22681">
              <w:rPr>
                <w:rFonts w:ascii="Calibri" w:eastAsia="Times New Roman" w:hAnsi="Calibri" w:cs="Times New Roman"/>
                <w:bCs/>
                <w:color w:val="000000"/>
                <w:sz w:val="16"/>
                <w:szCs w:val="16"/>
                <w:lang w:val="en-GB" w:eastAsia="en-GB"/>
              </w:rPr>
              <w:t xml:space="preserve"> </w:t>
            </w:r>
          </w:p>
        </w:tc>
      </w:tr>
      <w:tr w:rsidR="00792515" w:rsidRPr="002A00C3" w14:paraId="6448EE52" w14:textId="77777777" w:rsidTr="00B843D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0258EE"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34834F93" w14:textId="5985697E" w:rsidR="009E576C" w:rsidRPr="002A00C3" w:rsidRDefault="009E576C"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907AFE" w14:textId="77777777" w:rsidR="00792515" w:rsidRPr="00784E7F" w:rsidRDefault="00792515" w:rsidP="00B843D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B2BC7" w14:textId="77777777" w:rsidR="00792515" w:rsidRPr="002A00C3" w:rsidRDefault="00792515" w:rsidP="00B843D7">
            <w:pPr>
              <w:jc w:val="center"/>
              <w:rPr>
                <w:rFonts w:ascii="Calibri" w:eastAsia="Times New Roman" w:hAnsi="Calibri" w:cs="Times New Roman"/>
                <w:color w:val="000000"/>
                <w:sz w:val="16"/>
                <w:szCs w:val="16"/>
                <w:lang w:val="en-GB" w:eastAsia="en-GB"/>
              </w:rPr>
            </w:pPr>
          </w:p>
          <w:p w14:paraId="365B5267"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8F22EF" w14:textId="77777777" w:rsidR="00274FE1" w:rsidRPr="002D2C83" w:rsidRDefault="00792515" w:rsidP="00B843D7">
            <w:pPr>
              <w:jc w:val="center"/>
              <w:rPr>
                <w:rFonts w:ascii="Calibri" w:eastAsia="Times New Roman" w:hAnsi="Calibri" w:cs="Times New Roman"/>
                <w:b/>
                <w:i/>
                <w:color w:val="000000"/>
                <w:sz w:val="16"/>
                <w:szCs w:val="16"/>
                <w:lang w:val="en-GB" w:eastAsia="en-GB"/>
              </w:rPr>
            </w:pPr>
            <w:r w:rsidRPr="002D2C83">
              <w:rPr>
                <w:rFonts w:ascii="Calibri" w:eastAsia="Times New Roman" w:hAnsi="Calibri" w:cs="Times New Roman"/>
                <w:b/>
                <w:i/>
                <w:color w:val="000000"/>
                <w:sz w:val="16"/>
                <w:szCs w:val="16"/>
                <w:lang w:val="en-GB" w:eastAsia="en-GB"/>
              </w:rPr>
              <w:t>Student</w:t>
            </w:r>
            <w:r w:rsidR="00E051BF" w:rsidRPr="002D2C83">
              <w:rPr>
                <w:rFonts w:ascii="Calibri" w:eastAsia="Times New Roman" w:hAnsi="Calibri" w:cs="Times New Roman"/>
                <w:b/>
                <w:i/>
                <w:color w:val="000000"/>
                <w:sz w:val="16"/>
                <w:szCs w:val="16"/>
                <w:lang w:val="en-GB" w:eastAsia="en-GB"/>
              </w:rPr>
              <w:t xml:space="preserve"> </w:t>
            </w:r>
          </w:p>
          <w:p w14:paraId="6874FC7A" w14:textId="3AB8E753" w:rsidR="00792515" w:rsidRPr="002A00C3" w:rsidRDefault="00E051BF"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Etudiant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6C3F6"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D98A6E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A049C0" w14:paraId="2C4A921E" w14:textId="77777777" w:rsidTr="00B843D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13ED05"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p>
          <w:p w14:paraId="5CEBB55A" w14:textId="7B354E10" w:rsidR="00E051BF" w:rsidRPr="00FD2002" w:rsidRDefault="00E051BF"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274FE1"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999174F"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2014D4"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CBEEC5"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3C8AA"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861E70"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A049C0" w14:paraId="54CBE987" w14:textId="77777777" w:rsidTr="00B843D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BC1B27"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43D46429" w14:textId="1AB8D454" w:rsidR="00274FE1" w:rsidRPr="00FD2002" w:rsidRDefault="00274FE1"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737C55"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6135BE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B8783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2E7C526"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082F215" w14:textId="77777777" w:rsidR="00792515" w:rsidRPr="00FD2002" w:rsidRDefault="00792515" w:rsidP="00B843D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8E0113"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bl>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3A0832E7" w14:textId="47422E1B" w:rsidR="00792515" w:rsidRDefault="00792515"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0EFA3D0" w14:textId="6F904991" w:rsidR="00703C2A" w:rsidRPr="00E22681" w:rsidRDefault="00703C2A" w:rsidP="00703C2A">
      <w:pPr>
        <w:ind w:right="28"/>
        <w:jc w:val="center"/>
        <w:rPr>
          <w:rFonts w:ascii="Verdana" w:eastAsia="Times New Roman" w:hAnsi="Verdana" w:cs="Arial"/>
          <w:color w:val="002060"/>
          <w:sz w:val="28"/>
          <w:szCs w:val="36"/>
          <w:lang w:val="en-GB"/>
        </w:rPr>
      </w:pPr>
      <w:r w:rsidRPr="00E22681">
        <w:rPr>
          <w:rFonts w:ascii="Verdana" w:eastAsia="Times New Roman" w:hAnsi="Verdana" w:cs="Arial"/>
          <w:color w:val="002060"/>
          <w:sz w:val="28"/>
          <w:szCs w:val="36"/>
          <w:lang w:val="en-GB"/>
        </w:rPr>
        <w:t>Modification du contrat pédagogique</w:t>
      </w:r>
    </w:p>
    <w:p w14:paraId="67958CA0" w14:textId="595B9BD8"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685A5D" w:rsidRPr="00E22681">
        <w:rPr>
          <w:rFonts w:ascii="Verdana" w:eastAsia="Times New Roman" w:hAnsi="Verdana" w:cs="Arial"/>
          <w:i/>
          <w:color w:val="002060"/>
          <w:szCs w:val="36"/>
          <w:lang w:val="en-GB"/>
        </w:rPr>
        <w:t>Type de mobilité : semestre(s)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77777777" w:rsidR="009E576C" w:rsidRPr="002A00C3" w:rsidRDefault="009E576C" w:rsidP="00792515">
      <w:pPr>
        <w:rPr>
          <w:lang w:val="en-GB"/>
        </w:rPr>
      </w:pPr>
    </w:p>
    <w:tbl>
      <w:tblPr>
        <w:tblW w:w="11068" w:type="dxa"/>
        <w:tblInd w:w="-176" w:type="dxa"/>
        <w:tblLayout w:type="fixed"/>
        <w:tblLook w:val="04A0" w:firstRow="1" w:lastRow="0" w:firstColumn="1" w:lastColumn="0" w:noHBand="0" w:noVBand="1"/>
      </w:tblPr>
      <w:tblGrid>
        <w:gridCol w:w="1146"/>
        <w:gridCol w:w="1454"/>
        <w:gridCol w:w="2916"/>
        <w:gridCol w:w="1361"/>
        <w:gridCol w:w="1361"/>
        <w:gridCol w:w="1701"/>
        <w:gridCol w:w="1129"/>
      </w:tblGrid>
      <w:tr w:rsidR="00792515" w:rsidRPr="00A049C0" w14:paraId="0729E3E2" w14:textId="77777777" w:rsidTr="002D2C8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Exceptional changes to Table A</w:t>
            </w:r>
          </w:p>
          <w:p w14:paraId="6D4306B4" w14:textId="09C4124E" w:rsidR="00C3574A" w:rsidRPr="002D2C83" w:rsidRDefault="0045698C" w:rsidP="00B843D7">
            <w:pPr>
              <w:shd w:val="clear" w:color="auto" w:fill="C6D9F1" w:themeFill="text2" w:themeFillTint="33"/>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C3574A"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s</w:t>
            </w:r>
            <w:r w:rsidR="00C3574A" w:rsidRPr="002D2C83">
              <w:rPr>
                <w:rFonts w:ascii="Calibri" w:eastAsia="Times New Roman" w:hAnsi="Calibri" w:cs="Times New Roman"/>
                <w:color w:val="000000"/>
                <w:sz w:val="16"/>
                <w:szCs w:val="16"/>
                <w:lang w:eastAsia="en-GB"/>
              </w:rPr>
              <w:t xml:space="preserve"> </w:t>
            </w:r>
            <w:r w:rsidRPr="002D2C83">
              <w:rPr>
                <w:rFonts w:ascii="Calibri" w:eastAsia="Times New Roman" w:hAnsi="Calibri" w:cs="Times New Roman"/>
                <w:color w:val="000000"/>
                <w:sz w:val="16"/>
                <w:szCs w:val="16"/>
                <w:lang w:eastAsia="en-GB"/>
              </w:rPr>
              <w:t xml:space="preserve">apportées </w:t>
            </w:r>
            <w:r w:rsidR="00C3574A" w:rsidRPr="002D2C83">
              <w:rPr>
                <w:rFonts w:ascii="Calibri" w:eastAsia="Times New Roman" w:hAnsi="Calibri" w:cs="Times New Roman"/>
                <w:color w:val="000000"/>
                <w:sz w:val="16"/>
                <w:szCs w:val="16"/>
                <w:lang w:eastAsia="en-GB"/>
              </w:rPr>
              <w:t>au tableau A</w:t>
            </w:r>
          </w:p>
          <w:p w14:paraId="3B0E1802"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the responsible person in the Sending Institution and the responsible person in the Receiving Institution)</w:t>
            </w:r>
          </w:p>
          <w:p w14:paraId="61A80DE5" w14:textId="59D9EAB8" w:rsidR="00C3574A" w:rsidRPr="00FD2002" w:rsidRDefault="00C3574A" w:rsidP="002D2C83">
            <w:pPr>
              <w:ind w:right="17"/>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2D2C83">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D2C83" w:rsidRDefault="00C3574A"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28B11647" w14:textId="77777777" w:rsidR="00C3574A" w:rsidRPr="002D2C83" w:rsidRDefault="00C3574A" w:rsidP="00C3574A">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Pr="002D2C8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00A9A5D1" w14:textId="77777777" w:rsidR="00792515" w:rsidRPr="002D2C83" w:rsidRDefault="00792515" w:rsidP="00B843D7">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2D2C83">
              <w:rPr>
                <w:rFonts w:ascii="Calibri" w:eastAsia="Times New Roman" w:hAnsi="Calibri" w:cs="Times New Roman"/>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w:t>
            </w:r>
            <w:r w:rsidR="00804C3F" w:rsidRPr="002D2C83">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FB8BBE"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0DEB2E61"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tc>
        <w:tc>
          <w:tcPr>
            <w:tcW w:w="1129"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42544D" w:rsidRDefault="00C3574A"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792515" w:rsidRPr="002A00C3" w14:paraId="5AE2B574" w14:textId="77777777" w:rsidTr="002D2C8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0CEF324"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2D2C8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5590ED5A"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B843D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06884B01"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00804C3F"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B</w:t>
            </w:r>
            <w:r w:rsidR="00B95D2F">
              <w:rPr>
                <w:rFonts w:ascii="Calibri" w:eastAsia="Times New Roman" w:hAnsi="Calibri" w:cs="Times New Roman"/>
                <w:color w:val="000000"/>
                <w:sz w:val="16"/>
                <w:szCs w:val="16"/>
                <w:lang w:eastAsia="en-GB"/>
              </w:rPr>
              <w:t xml:space="preserve"> (si applicable)</w:t>
            </w:r>
          </w:p>
          <w:p w14:paraId="40B6C68D"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B843D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D2C83" w:rsidRDefault="00312FBE"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0CE2E972"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8226F89" w14:textId="5C1DD2A7" w:rsidR="00312FBE" w:rsidRPr="002D2C83" w:rsidRDefault="00312FBE" w:rsidP="00312FBE">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49E09D3" w14:textId="60435C14"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r w:rsidR="0045698C" w:rsidRPr="002D2C83">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C59EEA7"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1082353"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42544D" w:rsidRDefault="00312FBE" w:rsidP="00B843D7">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Raison du changement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42544D" w:rsidRDefault="00312FBE"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 xml:space="preserve">dits ECTS (ou </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42544D" w:rsidRDefault="00312FBE" w:rsidP="00312FBE">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tc>
      </w:tr>
      <w:tr w:rsidR="00792515" w:rsidRPr="002A00C3" w14:paraId="2453AE31" w14:textId="77777777" w:rsidTr="00B843D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B843D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B94BD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p w14:paraId="3F4E7286" w14:textId="77777777" w:rsidR="00792515" w:rsidRDefault="00792515" w:rsidP="00792515">
      <w:pPr>
        <w:rPr>
          <w:lang w:val="en-GB"/>
        </w:rPr>
      </w:pPr>
    </w:p>
    <w:p w14:paraId="3F8C50CD" w14:textId="77777777" w:rsidR="00792515" w:rsidRPr="002A00C3" w:rsidRDefault="00792515" w:rsidP="00792515">
      <w:pPr>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2903"/>
        <w:gridCol w:w="1667"/>
        <w:gridCol w:w="1667"/>
        <w:gridCol w:w="1275"/>
        <w:gridCol w:w="1497"/>
      </w:tblGrid>
      <w:tr w:rsidR="00792515" w14:paraId="16FD9951" w14:textId="77777777" w:rsidTr="00312FBE">
        <w:trPr>
          <w:trHeight w:hRule="exact" w:val="888"/>
        </w:trPr>
        <w:tc>
          <w:tcPr>
            <w:tcW w:w="11121" w:type="dxa"/>
            <w:gridSpan w:val="7"/>
            <w:shd w:val="clear" w:color="auto" w:fill="C6D9F1" w:themeFill="text2" w:themeFillTint="33"/>
          </w:tcPr>
          <w:p w14:paraId="0504A550" w14:textId="1BAECF20"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C4CC7C3" w14:textId="75206846"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C (si applicable)</w:t>
            </w:r>
          </w:p>
          <w:p w14:paraId="4B0B39D9"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1E46A390" w14:textId="41AB5E07" w:rsidR="00312FBE" w:rsidRPr="00FD2002" w:rsidRDefault="00090677"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0045698C" w:rsidRPr="00FD2002">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0045698C" w:rsidRPr="00FD2002">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rsidR="00792515" w14:paraId="61C33C6B" w14:textId="77777777" w:rsidTr="00090677">
        <w:trPr>
          <w:trHeight w:hRule="exact" w:val="1552"/>
        </w:trPr>
        <w:tc>
          <w:tcPr>
            <w:tcW w:w="978" w:type="dxa"/>
            <w:vMerge w:val="restart"/>
            <w:shd w:val="clear" w:color="auto" w:fill="C6D9F1" w:themeFill="text2" w:themeFillTint="33"/>
          </w:tcPr>
          <w:p w14:paraId="66546F3B" w14:textId="77777777" w:rsidR="0045698C" w:rsidRPr="00FD2002" w:rsidRDefault="0045698C" w:rsidP="0045698C">
            <w:pPr>
              <w:ind w:right="-992"/>
              <w:rPr>
                <w:rFonts w:ascii="Calibri" w:hAnsi="Calibri" w:cs="Calibri"/>
                <w:b/>
                <w:sz w:val="16"/>
                <w:szCs w:val="16"/>
              </w:rPr>
            </w:pPr>
          </w:p>
          <w:p w14:paraId="2BD65F59" w14:textId="456C49B5" w:rsidR="00792515" w:rsidRPr="0045698C" w:rsidRDefault="00792515" w:rsidP="0045698C">
            <w:pPr>
              <w:ind w:right="-992"/>
              <w:rPr>
                <w:rFonts w:ascii="Calibri" w:hAnsi="Calibri" w:cs="Calibri"/>
                <w:b/>
                <w:sz w:val="16"/>
                <w:szCs w:val="16"/>
                <w:lang w:val="en-GB"/>
              </w:rPr>
            </w:pPr>
            <w:r w:rsidRPr="0045698C">
              <w:rPr>
                <w:rFonts w:ascii="Calibri" w:hAnsi="Calibri" w:cs="Calibri"/>
                <w:b/>
                <w:sz w:val="16"/>
                <w:szCs w:val="16"/>
                <w:lang w:val="en-GB"/>
              </w:rPr>
              <w:t>Table C2</w:t>
            </w:r>
          </w:p>
          <w:p w14:paraId="732624FA" w14:textId="22EBD043" w:rsidR="00090677" w:rsidRPr="002D2C83" w:rsidRDefault="00090677" w:rsidP="0045698C">
            <w:pPr>
              <w:ind w:right="-992"/>
              <w:rPr>
                <w:rFonts w:cs="Calibri"/>
                <w:sz w:val="16"/>
                <w:szCs w:val="16"/>
                <w:lang w:val="en-GB"/>
              </w:rPr>
            </w:pPr>
            <w:r w:rsidRPr="002D2C83">
              <w:rPr>
                <w:rFonts w:ascii="Calibri" w:hAnsi="Calibri" w:cs="Calibri"/>
                <w:sz w:val="16"/>
                <w:szCs w:val="16"/>
                <w:lang w:val="en-GB"/>
              </w:rPr>
              <w:t>Tableau C2</w:t>
            </w:r>
          </w:p>
          <w:p w14:paraId="19EF6F47" w14:textId="2532E05F" w:rsidR="00090677" w:rsidRDefault="00090677" w:rsidP="0045698C">
            <w:pPr>
              <w:ind w:right="-993"/>
              <w:rPr>
                <w:rFonts w:cs="Calibri"/>
                <w:b/>
                <w:sz w:val="16"/>
                <w:szCs w:val="16"/>
                <w:lang w:val="en-GB"/>
              </w:rPr>
            </w:pPr>
          </w:p>
        </w:tc>
        <w:tc>
          <w:tcPr>
            <w:tcW w:w="1134" w:type="dxa"/>
            <w:shd w:val="clear" w:color="auto" w:fill="DDD9C3" w:themeFill="background2" w:themeFillShade="E6"/>
          </w:tcPr>
          <w:p w14:paraId="118CA8C6"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Component</w:t>
            </w:r>
          </w:p>
          <w:p w14:paraId="3B7F147F"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2CD97E13" w14:textId="77777777" w:rsidR="00090677" w:rsidRPr="002D2C83" w:rsidRDefault="00090677" w:rsidP="00090677">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2EC666AF" w14:textId="77777777" w:rsidR="00090677" w:rsidRPr="002D2C83" w:rsidRDefault="00090677" w:rsidP="0009067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5C336D53" w14:textId="6977FF03" w:rsidR="00090677" w:rsidRDefault="00090677" w:rsidP="00B843D7">
            <w:pPr>
              <w:ind w:right="-993"/>
              <w:rPr>
                <w:rFonts w:cs="Calibri"/>
                <w:b/>
                <w:sz w:val="16"/>
                <w:szCs w:val="16"/>
                <w:lang w:val="en-GB"/>
              </w:rPr>
            </w:pPr>
          </w:p>
        </w:tc>
        <w:tc>
          <w:tcPr>
            <w:tcW w:w="2903" w:type="dxa"/>
            <w:shd w:val="clear" w:color="auto" w:fill="DDD9C3" w:themeFill="background2" w:themeFillShade="E6"/>
          </w:tcPr>
          <w:p w14:paraId="0C20604A" w14:textId="6A1E5CBA" w:rsidR="00090677"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1E9E98F4" w14:textId="29D83DEA" w:rsidR="00090677" w:rsidRDefault="00090677" w:rsidP="0009106B">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14:paraId="550B99B9" w14:textId="77777777" w:rsidR="00792515"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F45FCA5" w14:textId="6620296F" w:rsidR="00090677" w:rsidRPr="0042544D" w:rsidRDefault="00090677" w:rsidP="0009106B">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63DB32E4" w14:textId="455E7DC4" w:rsidR="00090677" w:rsidRPr="00FD2002" w:rsidRDefault="00090677" w:rsidP="0009106B">
            <w:pPr>
              <w:ind w:right="-993"/>
              <w:rPr>
                <w:rFonts w:cs="Calibri"/>
                <w:b/>
                <w:sz w:val="16"/>
                <w:szCs w:val="16"/>
              </w:rPr>
            </w:pPr>
          </w:p>
        </w:tc>
        <w:tc>
          <w:tcPr>
            <w:tcW w:w="1667" w:type="dxa"/>
            <w:shd w:val="clear" w:color="auto" w:fill="DDD9C3" w:themeFill="background2" w:themeFillShade="E6"/>
          </w:tcPr>
          <w:p w14:paraId="6B3C40A6" w14:textId="06B8FBD1" w:rsidR="00792515" w:rsidRPr="00090677" w:rsidRDefault="00792515" w:rsidP="0009106B">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sidR="009C1CD0">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5BF81FEF" w14:textId="77777777" w:rsidR="00090677" w:rsidRPr="00FD2002" w:rsidRDefault="00792515" w:rsidP="0009106B">
            <w:pPr>
              <w:jc w:val="center"/>
              <w:rPr>
                <w:rFonts w:asciiTheme="majorHAnsi" w:hAnsiTheme="majorHAnsi" w:cstheme="majorHAnsi"/>
                <w:b/>
                <w:sz w:val="16"/>
                <w:szCs w:val="16"/>
              </w:rPr>
            </w:pPr>
            <w:r w:rsidRPr="00FD2002">
              <w:rPr>
                <w:rFonts w:asciiTheme="majorHAnsi" w:hAnsiTheme="majorHAnsi" w:cstheme="majorHAnsi"/>
                <w:b/>
                <w:sz w:val="16"/>
                <w:szCs w:val="16"/>
              </w:rPr>
              <w:t>(obligatory field)</w:t>
            </w:r>
          </w:p>
          <w:p w14:paraId="1AEE1931" w14:textId="78586C43" w:rsidR="00792515" w:rsidRPr="0042544D" w:rsidRDefault="00090677" w:rsidP="0009106B">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018908C2" w14:textId="72C09F56" w:rsidR="00090677" w:rsidRDefault="00090677" w:rsidP="0009106B">
            <w:pPr>
              <w:jc w:val="center"/>
              <w:rPr>
                <w:rFonts w:cs="Calibri"/>
                <w:b/>
                <w:sz w:val="16"/>
                <w:szCs w:val="16"/>
                <w:lang w:val="en-GB"/>
              </w:rPr>
            </w:pPr>
            <w:r w:rsidRPr="0042544D">
              <w:rPr>
                <w:rFonts w:asciiTheme="majorHAnsi" w:hAnsiTheme="majorHAnsi" w:cstheme="majorHAnsi"/>
                <w:sz w:val="16"/>
                <w:szCs w:val="16"/>
                <w:lang w:val="en-GB"/>
              </w:rPr>
              <w:t>(champ</w:t>
            </w:r>
            <w:r w:rsidRPr="0042544D">
              <w:rPr>
                <w:rFonts w:cs="Calibri"/>
                <w:sz w:val="16"/>
                <w:szCs w:val="16"/>
                <w:lang w:val="en-GB"/>
              </w:rPr>
              <w:t xml:space="preserve"> </w:t>
            </w:r>
            <w:r w:rsidRPr="0042544D">
              <w:rPr>
                <w:rFonts w:asciiTheme="majorHAnsi" w:hAnsiTheme="majorHAnsi" w:cstheme="majorHAnsi"/>
                <w:sz w:val="16"/>
                <w:szCs w:val="16"/>
                <w:lang w:val="en-GB"/>
              </w:rPr>
              <w:t>obligatoire</w:t>
            </w:r>
            <w:r w:rsidRPr="0042544D">
              <w:rPr>
                <w:rFonts w:cs="Calibri"/>
                <w:sz w:val="16"/>
                <w:szCs w:val="16"/>
                <w:lang w:val="en-GB"/>
              </w:rPr>
              <w:t>)</w:t>
            </w:r>
          </w:p>
        </w:tc>
        <w:tc>
          <w:tcPr>
            <w:tcW w:w="1667" w:type="dxa"/>
            <w:shd w:val="clear" w:color="auto" w:fill="DDD9C3" w:themeFill="background2" w:themeFillShade="E6"/>
          </w:tcPr>
          <w:p w14:paraId="7300F922" w14:textId="47EAA173" w:rsidR="00792515" w:rsidRPr="0009106B" w:rsidRDefault="00792515" w:rsidP="00090677">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00090677" w:rsidRPr="0009106B">
              <w:rPr>
                <w:rFonts w:ascii="Calibri" w:hAnsi="Calibri" w:cs="Calibri"/>
                <w:b/>
                <w:sz w:val="16"/>
                <w:szCs w:val="16"/>
                <w:lang w:val="en-GB"/>
              </w:rPr>
              <w:t>e</w:t>
            </w:r>
          </w:p>
          <w:p w14:paraId="0121B60C" w14:textId="6DB87E90" w:rsidR="00090677" w:rsidRPr="0042544D" w:rsidRDefault="00090677" w:rsidP="00090677">
            <w:pPr>
              <w:ind w:right="317"/>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Raison du changement</w:t>
            </w:r>
          </w:p>
        </w:tc>
        <w:tc>
          <w:tcPr>
            <w:tcW w:w="1275" w:type="dxa"/>
            <w:shd w:val="clear" w:color="auto" w:fill="D9D9D9" w:themeFill="background1" w:themeFillShade="D9"/>
          </w:tcPr>
          <w:p w14:paraId="722DD24A" w14:textId="77777777" w:rsidR="00792515" w:rsidRDefault="00792515" w:rsidP="0009106B">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0551AD5A" w14:textId="6A9475A5" w:rsidR="00090677" w:rsidRPr="0042544D" w:rsidRDefault="00090677" w:rsidP="0009106B">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Nombre de cr</w:t>
            </w:r>
            <w:r w:rsidR="0009106B" w:rsidRPr="0042544D">
              <w:rPr>
                <w:rFonts w:ascii="Calibri" w:eastAsia="Times New Roman" w:hAnsi="Calibri" w:cs="Times New Roman"/>
                <w:color w:val="000000"/>
                <w:sz w:val="16"/>
                <w:szCs w:val="16"/>
                <w:lang w:eastAsia="en-GB"/>
              </w:rPr>
              <w:t>é</w:t>
            </w:r>
            <w:r w:rsidRPr="0042544D">
              <w:rPr>
                <w:rFonts w:ascii="Calibri" w:eastAsia="Times New Roman" w:hAnsi="Calibri" w:cs="Times New Roman"/>
                <w:color w:val="000000"/>
                <w:sz w:val="16"/>
                <w:szCs w:val="16"/>
                <w:lang w:eastAsia="en-GB"/>
              </w:rPr>
              <w:t>dits ECTS à attribuer</w:t>
            </w:r>
          </w:p>
        </w:tc>
        <w:tc>
          <w:tcPr>
            <w:tcW w:w="1497" w:type="dxa"/>
            <w:shd w:val="clear" w:color="auto" w:fill="DDD9C3" w:themeFill="background2" w:themeFillShade="E6"/>
          </w:tcPr>
          <w:p w14:paraId="1E2FAB9A" w14:textId="77777777" w:rsidR="00792515" w:rsidRDefault="00792515" w:rsidP="000910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973FD25" w14:textId="1863EAE2" w:rsidR="00090677" w:rsidRPr="0042544D" w:rsidRDefault="00090677" w:rsidP="0009106B">
            <w:pPr>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Reconnaissance automatique</w:t>
            </w:r>
          </w:p>
        </w:tc>
      </w:tr>
      <w:tr w:rsidR="00792515" w14:paraId="1A11501C" w14:textId="77777777" w:rsidTr="00090677">
        <w:trPr>
          <w:trHeight w:hRule="exact" w:val="341"/>
        </w:trPr>
        <w:tc>
          <w:tcPr>
            <w:tcW w:w="978" w:type="dxa"/>
            <w:vMerge/>
            <w:shd w:val="clear" w:color="auto" w:fill="C6D9F1" w:themeFill="text2" w:themeFillTint="33"/>
          </w:tcPr>
          <w:p w14:paraId="19F1BCA6" w14:textId="77777777" w:rsidR="00792515" w:rsidRDefault="00792515" w:rsidP="00B843D7">
            <w:pPr>
              <w:ind w:right="-993"/>
              <w:rPr>
                <w:rFonts w:cs="Calibri"/>
                <w:b/>
                <w:sz w:val="16"/>
                <w:szCs w:val="16"/>
                <w:lang w:val="en-GB"/>
              </w:rPr>
            </w:pPr>
          </w:p>
        </w:tc>
        <w:tc>
          <w:tcPr>
            <w:tcW w:w="1134" w:type="dxa"/>
          </w:tcPr>
          <w:p w14:paraId="69DEF5BB" w14:textId="77777777" w:rsidR="00792515" w:rsidRDefault="00792515" w:rsidP="00B843D7">
            <w:pPr>
              <w:ind w:right="-993"/>
              <w:rPr>
                <w:rFonts w:cs="Calibri"/>
                <w:b/>
                <w:sz w:val="16"/>
                <w:szCs w:val="16"/>
                <w:lang w:val="en-GB"/>
              </w:rPr>
            </w:pPr>
          </w:p>
        </w:tc>
        <w:tc>
          <w:tcPr>
            <w:tcW w:w="2903" w:type="dxa"/>
          </w:tcPr>
          <w:p w14:paraId="29860770" w14:textId="77777777" w:rsidR="00792515" w:rsidRDefault="00792515" w:rsidP="00B843D7">
            <w:pPr>
              <w:ind w:right="-993"/>
              <w:rPr>
                <w:rFonts w:cs="Calibri"/>
                <w:b/>
                <w:sz w:val="16"/>
                <w:szCs w:val="16"/>
                <w:lang w:val="en-GB"/>
              </w:rPr>
            </w:pPr>
          </w:p>
        </w:tc>
        <w:tc>
          <w:tcPr>
            <w:tcW w:w="1667" w:type="dxa"/>
          </w:tcPr>
          <w:p w14:paraId="15D81ADF"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1E8BA5EB"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E68F818"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4C0294BF" w14:textId="645A7A88"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/oui</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9276AF5" w14:textId="77777777" w:rsidTr="00090677">
        <w:trPr>
          <w:trHeight w:hRule="exact" w:val="341"/>
        </w:trPr>
        <w:tc>
          <w:tcPr>
            <w:tcW w:w="978" w:type="dxa"/>
            <w:vMerge/>
            <w:shd w:val="clear" w:color="auto" w:fill="C6D9F1" w:themeFill="text2" w:themeFillTint="33"/>
          </w:tcPr>
          <w:p w14:paraId="253B0B27" w14:textId="77777777" w:rsidR="00792515" w:rsidRDefault="00792515" w:rsidP="00B843D7">
            <w:pPr>
              <w:ind w:right="-993"/>
              <w:rPr>
                <w:rFonts w:cs="Calibri"/>
                <w:b/>
                <w:sz w:val="16"/>
                <w:szCs w:val="16"/>
                <w:lang w:val="en-GB"/>
              </w:rPr>
            </w:pPr>
          </w:p>
        </w:tc>
        <w:tc>
          <w:tcPr>
            <w:tcW w:w="1134" w:type="dxa"/>
          </w:tcPr>
          <w:p w14:paraId="6527ADDC" w14:textId="77777777" w:rsidR="00792515" w:rsidRDefault="00792515" w:rsidP="00B843D7">
            <w:pPr>
              <w:ind w:right="-993"/>
              <w:rPr>
                <w:rFonts w:cs="Calibri"/>
                <w:b/>
                <w:sz w:val="16"/>
                <w:szCs w:val="16"/>
                <w:lang w:val="en-GB"/>
              </w:rPr>
            </w:pPr>
          </w:p>
        </w:tc>
        <w:tc>
          <w:tcPr>
            <w:tcW w:w="2903" w:type="dxa"/>
          </w:tcPr>
          <w:p w14:paraId="3E45B0D5" w14:textId="77777777" w:rsidR="00792515" w:rsidRDefault="00792515" w:rsidP="00B843D7">
            <w:pPr>
              <w:ind w:right="-993"/>
              <w:rPr>
                <w:rFonts w:cs="Calibri"/>
                <w:b/>
                <w:sz w:val="16"/>
                <w:szCs w:val="16"/>
                <w:lang w:val="en-GB"/>
              </w:rPr>
            </w:pPr>
          </w:p>
        </w:tc>
        <w:tc>
          <w:tcPr>
            <w:tcW w:w="1667" w:type="dxa"/>
          </w:tcPr>
          <w:p w14:paraId="129DA20A"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445E1820"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8D049D5"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19AD51CA" w14:textId="1205F71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/oui</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00F3217E">
                  <w:rPr>
                    <w:rFonts w:ascii="MS Gothic" w:eastAsia="MS Gothic" w:hAnsi="MS Gothic" w:cs="Times New Roman" w:hint="eastAsia"/>
                    <w:iCs/>
                    <w:color w:val="000000"/>
                    <w:sz w:val="12"/>
                    <w:szCs w:val="16"/>
                    <w:lang w:val="en-GB" w:eastAsia="en-GB"/>
                  </w:rPr>
                  <w:t>☐</w:t>
                </w:r>
              </w:sdtContent>
            </w:sdt>
          </w:p>
        </w:tc>
      </w:tr>
    </w:tbl>
    <w:p w14:paraId="683EF1CC" w14:textId="77777777" w:rsidR="00792515" w:rsidRDefault="00792515" w:rsidP="00792515">
      <w:pPr>
        <w:spacing w:after="120"/>
        <w:ind w:right="28"/>
        <w:rPr>
          <w:rFonts w:ascii="Verdana" w:eastAsia="Times New Roman" w:hAnsi="Verdana" w:cs="Arial"/>
          <w:b/>
          <w:color w:val="002060"/>
          <w:sz w:val="28"/>
          <w:szCs w:val="36"/>
          <w:lang w:val="en-GB"/>
        </w:rPr>
      </w:pPr>
    </w:p>
    <w:p w14:paraId="5D01FF10" w14:textId="77777777" w:rsidR="008932DD" w:rsidRDefault="00792515" w:rsidP="00792515">
      <w:pPr>
        <w:pStyle w:val="Paragraphedeliste"/>
        <w:numPr>
          <w:ilvl w:val="0"/>
          <w:numId w:val="17"/>
        </w:numPr>
        <w:spacing w:after="120"/>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w:t>
      </w:r>
    </w:p>
    <w:p w14:paraId="51CF132C" w14:textId="069E5C12" w:rsidR="00792515" w:rsidRDefault="00792515" w:rsidP="008932DD">
      <w:pPr>
        <w:pStyle w:val="Paragraphedeliste"/>
        <w:spacing w:after="120"/>
        <w:ind w:left="1134"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Blended mobility with short-term physical mobility or Short-term</w:t>
      </w:r>
      <w:r w:rsidR="008932DD">
        <w:rPr>
          <w:rFonts w:ascii="Verdana" w:eastAsia="Times New Roman" w:hAnsi="Verdana" w:cs="Arial"/>
          <w:b/>
          <w:i/>
          <w:color w:val="002060"/>
          <w:szCs w:val="36"/>
          <w:lang w:val="en-GB"/>
        </w:rPr>
        <w:t xml:space="preserve"> </w:t>
      </w:r>
      <w:r w:rsidRPr="00C31445">
        <w:rPr>
          <w:rFonts w:ascii="Verdana" w:eastAsia="Times New Roman" w:hAnsi="Verdana" w:cs="Arial"/>
          <w:b/>
          <w:i/>
          <w:color w:val="002060"/>
          <w:szCs w:val="36"/>
          <w:lang w:val="en-GB"/>
        </w:rPr>
        <w:t xml:space="preserve">doctoral mobility, please create a new learning agreement </w:t>
      </w:r>
    </w:p>
    <w:p w14:paraId="2C43F127" w14:textId="7F381CF1" w:rsidR="00D43EEA" w:rsidRDefault="00D43EEA" w:rsidP="008932DD">
      <w:pPr>
        <w:pStyle w:val="Paragraphedeliste"/>
        <w:spacing w:after="120"/>
        <w:ind w:left="1134" w:right="28"/>
        <w:rPr>
          <w:rFonts w:ascii="Verdana" w:eastAsia="Times New Roman" w:hAnsi="Verdana" w:cs="Arial"/>
          <w:i/>
          <w:color w:val="002060"/>
          <w:szCs w:val="36"/>
        </w:rPr>
      </w:pPr>
      <w:r w:rsidRPr="0042544D">
        <w:rPr>
          <w:rFonts w:ascii="Verdana" w:eastAsia="Times New Roman" w:hAnsi="Verdana" w:cs="Arial"/>
          <w:i/>
          <w:color w:val="002060"/>
          <w:szCs w:val="36"/>
        </w:rPr>
        <w:t>En cas de modification du contrat pédagogique pour</w:t>
      </w:r>
      <w:r w:rsidR="008932DD" w:rsidRPr="0042544D">
        <w:rPr>
          <w:rFonts w:ascii="Verdana" w:eastAsia="Times New Roman" w:hAnsi="Verdana" w:cs="Arial"/>
          <w:i/>
          <w:color w:val="002060"/>
          <w:szCs w:val="36"/>
        </w:rPr>
        <w:t xml:space="preserve"> </w:t>
      </w:r>
      <w:r w:rsidRPr="0042544D">
        <w:rPr>
          <w:rFonts w:ascii="Verdana" w:eastAsia="Times New Roman" w:hAnsi="Verdana" w:cs="Arial"/>
          <w:i/>
          <w:color w:val="002060"/>
          <w:szCs w:val="36"/>
        </w:rPr>
        <w:t>: mobilité hybride avec mobilité physique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ou mobilité doctorale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w:t>
      </w:r>
      <w:r w:rsidR="008932DD" w:rsidRPr="0042544D">
        <w:rPr>
          <w:rFonts w:ascii="Verdana" w:eastAsia="Times New Roman" w:hAnsi="Verdana" w:cs="Arial"/>
          <w:i/>
          <w:color w:val="002060"/>
          <w:szCs w:val="36"/>
        </w:rPr>
        <w:t>veuillez établir un nouveau contrat</w:t>
      </w:r>
    </w:p>
    <w:p w14:paraId="26BB4423" w14:textId="7931AC7B" w:rsidR="002D2C83" w:rsidRDefault="002D2C83">
      <w:pPr>
        <w:rPr>
          <w:rFonts w:ascii="Verdana" w:eastAsia="Times New Roman" w:hAnsi="Verdana" w:cs="Arial"/>
          <w:i/>
          <w:color w:val="002060"/>
          <w:szCs w:val="36"/>
        </w:rPr>
      </w:pPr>
      <w:r>
        <w:rPr>
          <w:rFonts w:ascii="Verdana" w:eastAsia="Times New Roman" w:hAnsi="Verdana" w:cs="Arial"/>
          <w:i/>
          <w:color w:val="002060"/>
          <w:szCs w:val="36"/>
        </w:rPr>
        <w:br w:type="page"/>
      </w:r>
    </w:p>
    <w:p w14:paraId="01B2EC9D" w14:textId="77777777" w:rsidR="002D2C83" w:rsidRPr="0042544D" w:rsidRDefault="002D2C83" w:rsidP="008932DD">
      <w:pPr>
        <w:pStyle w:val="Paragraphedeliste"/>
        <w:spacing w:after="120"/>
        <w:ind w:left="1134" w:right="28"/>
        <w:rPr>
          <w:rFonts w:ascii="Verdana" w:eastAsia="Times New Roman" w:hAnsi="Verdana" w:cs="Arial"/>
          <w:i/>
          <w:color w:val="002060"/>
          <w:szCs w:val="36"/>
        </w:rPr>
      </w:pPr>
    </w:p>
    <w:p w14:paraId="101F66B0" w14:textId="77777777" w:rsidR="00792515" w:rsidRPr="00FD2002" w:rsidRDefault="00792515" w:rsidP="00792515">
      <w:pPr>
        <w:spacing w:after="120"/>
        <w:ind w:right="28"/>
        <w:rPr>
          <w:rFonts w:ascii="Verdana" w:eastAsia="Times New Roman" w:hAnsi="Verdana" w:cs="Arial"/>
          <w:b/>
          <w:color w:val="002060"/>
          <w:sz w:val="28"/>
          <w:szCs w:val="36"/>
        </w:rPr>
      </w:pPr>
    </w:p>
    <w:p w14:paraId="1FB33067" w14:textId="7F7D221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r w:rsidR="008932DD">
        <w:rPr>
          <w:rFonts w:ascii="Verdana" w:eastAsia="Times New Roman" w:hAnsi="Verdana" w:cs="Arial"/>
          <w:b/>
          <w:color w:val="002060"/>
          <w:sz w:val="28"/>
          <w:szCs w:val="36"/>
          <w:lang w:val="en-GB"/>
        </w:rPr>
        <w:t>Glossaire</w:t>
      </w: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285"/>
        <w:gridCol w:w="7911"/>
      </w:tblGrid>
      <w:tr w:rsidR="00792515" w:rsidRPr="00FA4AB0" w14:paraId="13EC7E0A" w14:textId="77777777" w:rsidTr="00B843D7">
        <w:tc>
          <w:tcPr>
            <w:tcW w:w="2376" w:type="dxa"/>
            <w:shd w:val="clear" w:color="auto" w:fill="C6D9F1" w:themeFill="text2" w:themeFillTint="33"/>
          </w:tcPr>
          <w:p w14:paraId="203DC53C" w14:textId="18592603"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Term </w:t>
            </w:r>
            <w:r w:rsidR="008932DD" w:rsidRPr="00FA4AB0">
              <w:rPr>
                <w:rFonts w:asciiTheme="majorHAnsi" w:eastAsia="Times New Roman" w:hAnsiTheme="majorHAnsi" w:cstheme="majorHAnsi"/>
                <w:b/>
                <w:color w:val="002060"/>
                <w:sz w:val="20"/>
                <w:szCs w:val="20"/>
                <w:lang w:val="en-GB"/>
              </w:rPr>
              <w:t>Terme</w:t>
            </w:r>
          </w:p>
        </w:tc>
        <w:tc>
          <w:tcPr>
            <w:tcW w:w="8306" w:type="dxa"/>
            <w:shd w:val="clear" w:color="auto" w:fill="C6D9F1" w:themeFill="text2" w:themeFillTint="33"/>
          </w:tcPr>
          <w:p w14:paraId="7CC45B38" w14:textId="5063416D"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Definition/Explanation </w:t>
            </w:r>
            <w:r w:rsidR="008932DD" w:rsidRPr="00FA4AB0">
              <w:rPr>
                <w:rFonts w:asciiTheme="majorHAnsi" w:eastAsia="Times New Roman" w:hAnsiTheme="majorHAnsi" w:cstheme="majorHAnsi"/>
                <w:b/>
                <w:color w:val="002060"/>
                <w:sz w:val="20"/>
                <w:szCs w:val="20"/>
                <w:lang w:val="en-GB"/>
              </w:rPr>
              <w:t>Définition/Explication</w:t>
            </w:r>
          </w:p>
        </w:tc>
      </w:tr>
      <w:tr w:rsidR="00792515" w:rsidRPr="00FA4AB0" w14:paraId="7C7723C2" w14:textId="77777777" w:rsidTr="00B843D7">
        <w:tc>
          <w:tcPr>
            <w:tcW w:w="2376" w:type="dxa"/>
          </w:tcPr>
          <w:p w14:paraId="2C0488BA"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Nationality</w:t>
            </w:r>
          </w:p>
          <w:p w14:paraId="72AC017F" w14:textId="46300CCB" w:rsidR="008932DD" w:rsidRPr="00FA4AB0" w:rsidRDefault="008932DD"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Nationalité</w:t>
            </w:r>
          </w:p>
        </w:tc>
        <w:tc>
          <w:tcPr>
            <w:tcW w:w="8306" w:type="dxa"/>
          </w:tcPr>
          <w:p w14:paraId="6C6A2349" w14:textId="75CB837D"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Country to which the person belongs administratively and that issues the ID card and/or passport.</w:t>
            </w:r>
          </w:p>
          <w:p w14:paraId="4BC26A5C" w14:textId="482BF550" w:rsidR="008932DD" w:rsidRPr="002D2C83" w:rsidRDefault="008932DD"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Pays </w:t>
            </w:r>
            <w:r w:rsidR="00BB749D">
              <w:rPr>
                <w:rFonts w:asciiTheme="majorHAnsi" w:hAnsiTheme="majorHAnsi" w:cstheme="majorHAnsi"/>
                <w:sz w:val="20"/>
                <w:szCs w:val="20"/>
              </w:rPr>
              <w:t>dont</w:t>
            </w:r>
            <w:r w:rsidRPr="00FD2002">
              <w:rPr>
                <w:rFonts w:asciiTheme="majorHAnsi" w:hAnsiTheme="majorHAnsi" w:cstheme="majorHAnsi"/>
                <w:sz w:val="20"/>
                <w:szCs w:val="20"/>
              </w:rPr>
              <w:t xml:space="preserve"> la personne d</w:t>
            </w:r>
            <w:r w:rsidR="00FA4AB0" w:rsidRPr="00FD2002">
              <w:rPr>
                <w:rFonts w:asciiTheme="majorHAnsi" w:hAnsiTheme="majorHAnsi" w:cstheme="majorHAnsi"/>
                <w:sz w:val="20"/>
                <w:szCs w:val="20"/>
              </w:rPr>
              <w:t>é</w:t>
            </w:r>
            <w:r w:rsidRPr="00FD2002">
              <w:rPr>
                <w:rFonts w:asciiTheme="majorHAnsi" w:hAnsiTheme="majorHAnsi" w:cstheme="majorHAnsi"/>
                <w:sz w:val="20"/>
                <w:szCs w:val="20"/>
              </w:rPr>
              <w:t xml:space="preserve">pend administrativement et qui </w:t>
            </w:r>
            <w:r w:rsidR="0009106B" w:rsidRPr="00FD2002">
              <w:rPr>
                <w:rFonts w:asciiTheme="majorHAnsi" w:hAnsiTheme="majorHAnsi" w:cstheme="majorHAnsi"/>
                <w:sz w:val="20"/>
                <w:szCs w:val="20"/>
              </w:rPr>
              <w:t xml:space="preserve">a </w:t>
            </w:r>
            <w:r w:rsidRPr="00FD2002">
              <w:rPr>
                <w:rFonts w:asciiTheme="majorHAnsi" w:hAnsiTheme="majorHAnsi" w:cstheme="majorHAnsi"/>
                <w:sz w:val="20"/>
                <w:szCs w:val="20"/>
              </w:rPr>
              <w:t>délivr</w:t>
            </w:r>
            <w:r w:rsidR="0009106B" w:rsidRPr="00FD2002">
              <w:rPr>
                <w:rFonts w:asciiTheme="majorHAnsi" w:hAnsiTheme="majorHAnsi" w:cstheme="majorHAnsi"/>
                <w:sz w:val="20"/>
                <w:szCs w:val="20"/>
              </w:rPr>
              <w:t>é</w:t>
            </w:r>
            <w:r w:rsidRPr="00FD2002">
              <w:rPr>
                <w:rFonts w:asciiTheme="majorHAnsi" w:hAnsiTheme="majorHAnsi" w:cstheme="majorHAnsi"/>
                <w:sz w:val="20"/>
                <w:szCs w:val="20"/>
              </w:rPr>
              <w:t xml:space="preserve"> la carte d’identité ou le passeport</w:t>
            </w:r>
          </w:p>
        </w:tc>
      </w:tr>
      <w:tr w:rsidR="00792515" w:rsidRPr="00FA4AB0" w14:paraId="71E5C998" w14:textId="77777777" w:rsidTr="00B843D7">
        <w:tc>
          <w:tcPr>
            <w:tcW w:w="2376" w:type="dxa"/>
          </w:tcPr>
          <w:p w14:paraId="027EEBF9" w14:textId="77777777"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The European Student Identifier (ESI)</w:t>
            </w:r>
          </w:p>
          <w:p w14:paraId="01A3CF9A" w14:textId="5C6D05B2" w:rsidR="0009106B" w:rsidRPr="00FA4AB0" w:rsidRDefault="009F29DE" w:rsidP="00B843D7">
            <w:pPr>
              <w:spacing w:after="120"/>
              <w:ind w:right="28"/>
              <w:rPr>
                <w:rFonts w:asciiTheme="majorHAnsi" w:eastAsia="Times New Roman" w:hAnsiTheme="majorHAnsi" w:cstheme="majorHAnsi"/>
                <w:b/>
                <w:color w:val="002060"/>
                <w:sz w:val="20"/>
                <w:szCs w:val="20"/>
                <w:lang w:val="en-GB"/>
              </w:rPr>
            </w:pPr>
            <w:r w:rsidRPr="009F29DE">
              <w:rPr>
                <w:rFonts w:asciiTheme="majorHAnsi" w:hAnsiTheme="majorHAnsi" w:cstheme="majorHAnsi"/>
                <w:b/>
                <w:sz w:val="20"/>
                <w:szCs w:val="20"/>
                <w:lang w:val="en-GB"/>
              </w:rPr>
              <w:t>L’identifiant étudiant européen</w:t>
            </w:r>
          </w:p>
        </w:tc>
        <w:tc>
          <w:tcPr>
            <w:tcW w:w="8306" w:type="dxa"/>
          </w:tcPr>
          <w:p w14:paraId="6F40C490" w14:textId="24AA817B" w:rsidR="008932DD" w:rsidRPr="00FD2002" w:rsidRDefault="00792515" w:rsidP="00B843D7">
            <w:pPr>
              <w:spacing w:after="120"/>
              <w:ind w:right="28"/>
              <w:jc w:val="both"/>
              <w:rPr>
                <w:rFonts w:asciiTheme="majorHAnsi" w:hAnsiTheme="majorHAnsi" w:cstheme="majorHAnsi"/>
                <w:sz w:val="20"/>
                <w:szCs w:val="20"/>
              </w:rPr>
            </w:pPr>
            <w:r w:rsidRPr="00FA4AB0">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FD2002">
              <w:rPr>
                <w:rFonts w:asciiTheme="majorHAnsi" w:hAnsiTheme="majorHAnsi" w:cstheme="majorHAnsi"/>
                <w:sz w:val="20"/>
                <w:szCs w:val="20"/>
              </w:rPr>
              <w:t>For more information, visit the</w:t>
            </w:r>
            <w:r w:rsidR="008932DD" w:rsidRPr="00FD2002">
              <w:rPr>
                <w:rFonts w:asciiTheme="majorHAnsi" w:hAnsiTheme="majorHAnsi" w:cstheme="majorHAnsi"/>
                <w:sz w:val="20"/>
                <w:szCs w:val="20"/>
              </w:rPr>
              <w:t xml:space="preserve"> :</w:t>
            </w:r>
          </w:p>
          <w:p w14:paraId="7EA6882A" w14:textId="32B9FF4E" w:rsidR="008932DD" w:rsidRPr="00FD2002" w:rsidRDefault="008932DD" w:rsidP="008932DD">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596ED355" w:rsidR="008932DD" w:rsidRPr="002D2C83" w:rsidRDefault="00792515"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 </w:t>
            </w:r>
            <w:hyperlink r:id="rId18" w:history="1">
              <w:r w:rsidRPr="00FD2002">
                <w:rPr>
                  <w:rStyle w:val="Lienhypertexte"/>
                  <w:rFonts w:asciiTheme="majorHAnsi" w:hAnsiTheme="majorHAnsi" w:cstheme="majorHAnsi"/>
                  <w:sz w:val="20"/>
                  <w:szCs w:val="20"/>
                </w:rPr>
                <w:t>Erasmus Without Paper Competence Centre</w:t>
              </w:r>
            </w:hyperlink>
            <w:r w:rsidRPr="00FD2002">
              <w:rPr>
                <w:rFonts w:asciiTheme="majorHAnsi" w:hAnsiTheme="majorHAnsi" w:cstheme="majorHAnsi"/>
                <w:sz w:val="20"/>
                <w:szCs w:val="20"/>
              </w:rPr>
              <w:t>.</w:t>
            </w:r>
          </w:p>
        </w:tc>
      </w:tr>
      <w:tr w:rsidR="00792515" w:rsidRPr="00FA4AB0" w14:paraId="6985A4DD" w14:textId="77777777" w:rsidTr="00B843D7">
        <w:tc>
          <w:tcPr>
            <w:tcW w:w="2376" w:type="dxa"/>
          </w:tcPr>
          <w:p w14:paraId="20A225C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Study cycle</w:t>
            </w:r>
          </w:p>
          <w:p w14:paraId="1773BB4C" w14:textId="1736681C" w:rsidR="00642952" w:rsidRPr="00FA4AB0" w:rsidRDefault="00642952"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Cycle d’études</w:t>
            </w:r>
          </w:p>
        </w:tc>
        <w:tc>
          <w:tcPr>
            <w:tcW w:w="8306" w:type="dxa"/>
          </w:tcPr>
          <w:p w14:paraId="7AD4CAE6" w14:textId="77777777" w:rsidR="00792515" w:rsidRDefault="00792515" w:rsidP="00B843D7">
            <w:pPr>
              <w:pStyle w:val="Notedebasdepage"/>
              <w:spacing w:before="120" w:after="120"/>
              <w:ind w:left="0" w:firstLine="0"/>
              <w:rPr>
                <w:rFonts w:asciiTheme="majorHAnsi" w:eastAsiaTheme="minorHAnsi" w:hAnsiTheme="majorHAnsi" w:cstheme="majorHAnsi"/>
                <w:lang w:val="en-GB"/>
              </w:rPr>
            </w:pPr>
            <w:r w:rsidRPr="00FA4AB0">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4DE51C90" w14:textId="3375A44F" w:rsidR="009F29DE" w:rsidRPr="00FD2002" w:rsidRDefault="009F29DE" w:rsidP="00B843D7">
            <w:pPr>
              <w:pStyle w:val="Notedebasdepage"/>
              <w:spacing w:before="120" w:after="120"/>
              <w:ind w:left="0" w:firstLine="0"/>
              <w:rPr>
                <w:rFonts w:asciiTheme="majorHAnsi" w:eastAsiaTheme="minorHAnsi" w:hAnsiTheme="majorHAnsi" w:cstheme="majorHAnsi"/>
              </w:rPr>
            </w:pPr>
            <w:r w:rsidRPr="00FD2002">
              <w:rPr>
                <w:rFonts w:asciiTheme="majorHAnsi" w:eastAsiaTheme="minorHAnsi" w:hAnsiTheme="majorHAnsi" w:cstheme="majorHAnsi"/>
              </w:rPr>
              <w:t>Cycle court (CEC niveau 5) / Licence ou équivalent 1</w:t>
            </w:r>
            <w:r w:rsidRPr="00FD2002">
              <w:rPr>
                <w:rFonts w:asciiTheme="majorHAnsi" w:eastAsiaTheme="minorHAnsi" w:hAnsiTheme="majorHAnsi" w:cstheme="majorHAnsi"/>
                <w:vertAlign w:val="superscript"/>
              </w:rPr>
              <w:t>er</w:t>
            </w:r>
            <w:r w:rsidRPr="00FD2002">
              <w:rPr>
                <w:rFonts w:asciiTheme="majorHAnsi" w:eastAsiaTheme="minorHAnsi" w:hAnsiTheme="majorHAnsi" w:cstheme="majorHAnsi"/>
              </w:rPr>
              <w:t xml:space="preserve"> cycle (CEC niveau 6) / Master ou équivalent 2</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7) / Doctorat ou équivalent 3</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8).</w:t>
            </w:r>
          </w:p>
        </w:tc>
      </w:tr>
      <w:tr w:rsidR="00792515" w:rsidRPr="00FA4AB0" w14:paraId="7FFD835B" w14:textId="77777777" w:rsidTr="00B843D7">
        <w:tc>
          <w:tcPr>
            <w:tcW w:w="2376" w:type="dxa"/>
          </w:tcPr>
          <w:p w14:paraId="34C4FDB8" w14:textId="77777777" w:rsidR="00642952"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Field of education</w:t>
            </w:r>
          </w:p>
          <w:p w14:paraId="4712A959" w14:textId="0237637D" w:rsidR="009F29DE" w:rsidRPr="00FA4AB0" w:rsidRDefault="009F29DE"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Domaine d’études</w:t>
            </w:r>
          </w:p>
        </w:tc>
        <w:tc>
          <w:tcPr>
            <w:tcW w:w="8306" w:type="dxa"/>
          </w:tcPr>
          <w:p w14:paraId="247F4ACA" w14:textId="77777777" w:rsidR="00792515" w:rsidRDefault="00792515" w:rsidP="00B843D7">
            <w:pPr>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T</w:t>
            </w:r>
            <w:r w:rsidRPr="00FA4AB0">
              <w:rPr>
                <w:rFonts w:asciiTheme="majorHAnsi" w:hAnsiTheme="majorHAnsi" w:cstheme="majorHAnsi"/>
                <w:color w:val="000080"/>
                <w:sz w:val="20"/>
                <w:szCs w:val="20"/>
                <w:lang w:val="en-GB" w:eastAsia="en-GB"/>
              </w:rPr>
              <w:t>he</w:t>
            </w:r>
            <w:r w:rsidRPr="00FA4AB0">
              <w:rPr>
                <w:rFonts w:asciiTheme="majorHAnsi" w:hAnsiTheme="majorHAnsi" w:cstheme="majorHAnsi"/>
                <w:sz w:val="20"/>
                <w:szCs w:val="20"/>
                <w:lang w:val="en-GB"/>
              </w:rPr>
              <w:t xml:space="preserve"> </w:t>
            </w:r>
            <w:hyperlink r:id="rId19" w:history="1">
              <w:r w:rsidRPr="00FA4AB0">
                <w:rPr>
                  <w:rStyle w:val="Lienhypertexte"/>
                  <w:rFonts w:asciiTheme="majorHAnsi" w:hAnsiTheme="majorHAnsi" w:cstheme="majorHAnsi"/>
                  <w:sz w:val="20"/>
                  <w:szCs w:val="20"/>
                  <w:lang w:val="en-GB"/>
                </w:rPr>
                <w:t>ISCED-F 2013 search tool</w:t>
              </w:r>
            </w:hyperlink>
            <w:r w:rsidRPr="00FA4AB0">
              <w:rPr>
                <w:rFonts w:asciiTheme="majorHAnsi" w:hAnsiTheme="majorHAnsi" w:cstheme="majorHAnsi"/>
                <w:sz w:val="20"/>
                <w:szCs w:val="20"/>
                <w:lang w:val="en-GB"/>
              </w:rPr>
              <w:t xml:space="preserve"> available at </w:t>
            </w:r>
            <w:hyperlink r:id="rId20" w:history="1">
              <w:r w:rsidRPr="00FA4AB0">
                <w:rPr>
                  <w:rStyle w:val="Lienhypertexte"/>
                  <w:rFonts w:asciiTheme="majorHAnsi" w:hAnsiTheme="majorHAnsi" w:cstheme="majorHAnsi"/>
                  <w:sz w:val="20"/>
                  <w:szCs w:val="20"/>
                  <w:lang w:val="en-GB"/>
                </w:rPr>
                <w:t>http://ec.europa.eu/education/international-standard-classification-of-education-isced_en</w:t>
              </w:r>
            </w:hyperlink>
            <w:r w:rsidRPr="00FA4AB0">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7A4139" w:rsidRDefault="00B94BD8" w:rsidP="00B843D7">
            <w:pPr>
              <w:spacing w:before="120" w:after="120"/>
              <w:jc w:val="both"/>
              <w:rPr>
                <w:rFonts w:asciiTheme="majorHAnsi" w:hAnsiTheme="majorHAnsi" w:cstheme="majorHAnsi"/>
                <w:sz w:val="20"/>
                <w:szCs w:val="20"/>
              </w:rPr>
            </w:pPr>
            <w:hyperlink r:id="rId21" w:history="1">
              <w:r w:rsidR="009F29DE" w:rsidRPr="009F29DE">
                <w:rPr>
                  <w:rStyle w:val="Lienhypertexte"/>
                  <w:rFonts w:asciiTheme="majorHAnsi" w:hAnsiTheme="majorHAnsi" w:cstheme="majorHAnsi"/>
                  <w:sz w:val="20"/>
                  <w:szCs w:val="20"/>
                </w:rPr>
                <w:t>L’outil de recherche CITE-F 2013</w:t>
              </w:r>
            </w:hyperlink>
            <w:r w:rsidR="009F29DE" w:rsidRPr="009F29DE">
              <w:rPr>
                <w:rFonts w:asciiTheme="majorHAnsi" w:hAnsiTheme="majorHAnsi" w:cstheme="majorHAnsi"/>
                <w:b/>
                <w:sz w:val="20"/>
                <w:szCs w:val="20"/>
              </w:rPr>
              <w:t xml:space="preserve"> </w:t>
            </w:r>
            <w:r w:rsidR="009F29DE" w:rsidRPr="009F29DE">
              <w:rPr>
                <w:rFonts w:asciiTheme="majorHAnsi" w:hAnsiTheme="majorHAnsi" w:cstheme="majorHAnsi"/>
                <w:sz w:val="20"/>
                <w:szCs w:val="20"/>
              </w:rPr>
              <w:t xml:space="preserve">disponible sur </w:t>
            </w:r>
            <w:hyperlink r:id="rId22" w:history="1">
              <w:r w:rsidR="00AF3980">
                <w:rPr>
                  <w:rStyle w:val="Lienhypertexte"/>
                  <w:rFonts w:asciiTheme="majorHAnsi" w:hAnsiTheme="majorHAnsi" w:cstheme="majorHAnsi"/>
                  <w:sz w:val="20"/>
                  <w:szCs w:val="20"/>
                </w:rPr>
                <w:t>http://ec.europa.eu/education/international-standard-classification-of-education-isced_en</w:t>
              </w:r>
            </w:hyperlink>
            <w:r w:rsidR="009F29DE" w:rsidRPr="009F29DE">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FA4AB0" w14:paraId="71FEDBE1" w14:textId="77777777" w:rsidTr="00B843D7">
        <w:tc>
          <w:tcPr>
            <w:tcW w:w="2376" w:type="dxa"/>
          </w:tcPr>
          <w:p w14:paraId="47AC7B59"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Erasmus code</w:t>
            </w:r>
          </w:p>
          <w:p w14:paraId="3BA5274E" w14:textId="64E37CA3" w:rsidR="00642952" w:rsidRPr="00FA4AB0" w:rsidRDefault="00642952"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sidR="007A4139">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2DD8EB6C" w14:textId="3C1997AC" w:rsidR="00792515" w:rsidRDefault="00792515" w:rsidP="007A4139">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w:t>
            </w:r>
            <w:r w:rsidR="0042544D">
              <w:rPr>
                <w:rFonts w:asciiTheme="majorHAnsi" w:hAnsiTheme="majorHAnsi" w:cstheme="majorHAnsi"/>
                <w:lang w:val="en-GB"/>
              </w:rPr>
              <w:t xml:space="preserve"> EU Member States and third countries associated to the programme</w:t>
            </w:r>
            <w:r w:rsidRPr="00FA4AB0">
              <w:rPr>
                <w:rFonts w:asciiTheme="majorHAnsi" w:hAnsiTheme="majorHAnsi" w:cstheme="majorHAnsi"/>
                <w:lang w:val="en-GB"/>
              </w:rPr>
              <w:t>.</w:t>
            </w:r>
          </w:p>
          <w:p w14:paraId="49E1AEE1" w14:textId="0E4E6778" w:rsidR="007A4139" w:rsidRPr="007A4139" w:rsidRDefault="002D2C83" w:rsidP="007A4139">
            <w:pPr>
              <w:pStyle w:val="Notedefin"/>
              <w:spacing w:before="120" w:after="120"/>
              <w:jc w:val="both"/>
              <w:rPr>
                <w:rFonts w:asciiTheme="majorHAnsi" w:hAnsiTheme="majorHAnsi" w:cstheme="majorHAnsi"/>
                <w:lang w:val="fr-FR"/>
              </w:rPr>
            </w:pPr>
            <w:r>
              <w:rPr>
                <w:rFonts w:asciiTheme="majorHAnsi" w:hAnsiTheme="majorHAnsi" w:cstheme="majorHAnsi"/>
                <w:lang w:val="fr-FR"/>
              </w:rPr>
              <w:t>Iden</w:t>
            </w:r>
            <w:r w:rsidR="007A4139" w:rsidRPr="007A4139">
              <w:rPr>
                <w:rFonts w:asciiTheme="majorHAnsi" w:hAnsiTheme="majorHAnsi" w:cstheme="majorHAnsi"/>
                <w:lang w:val="fr-FR"/>
              </w:rPr>
              <w:t xml:space="preserve">tifiant unique pour tout établissement d’enseignement supérieur titulaire de la charte Erasmus pour l’enseignement supérieur (ECHE). Concerne uniquement les établissements situés dans les </w:t>
            </w:r>
            <w:r w:rsidR="0042544D">
              <w:rPr>
                <w:rFonts w:asciiTheme="majorHAnsi" w:hAnsiTheme="majorHAnsi" w:cstheme="majorHAnsi"/>
                <w:lang w:val="fr-FR"/>
              </w:rPr>
              <w:t>pays membres de l’Union européenne et les pays tiers associés au programme</w:t>
            </w:r>
            <w:r w:rsidR="007A4139" w:rsidRPr="007A4139">
              <w:rPr>
                <w:rFonts w:asciiTheme="majorHAnsi" w:hAnsiTheme="majorHAnsi" w:cstheme="majorHAnsi"/>
                <w:lang w:val="fr-FR"/>
              </w:rPr>
              <w:t>.</w:t>
            </w:r>
          </w:p>
        </w:tc>
      </w:tr>
      <w:tr w:rsidR="00792515" w:rsidRPr="00FA4AB0" w14:paraId="08DA8851" w14:textId="77777777" w:rsidTr="00B843D7">
        <w:trPr>
          <w:trHeight w:val="70"/>
        </w:trPr>
        <w:tc>
          <w:tcPr>
            <w:tcW w:w="2376" w:type="dxa"/>
          </w:tcPr>
          <w:p w14:paraId="5DC97BD8"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Administrative Contact person</w:t>
            </w:r>
          </w:p>
          <w:p w14:paraId="59464764" w14:textId="4C784238" w:rsidR="007A4139" w:rsidRPr="00FD2002" w:rsidRDefault="007A4139"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Personne respons</w:t>
            </w:r>
            <w:r w:rsidR="002445CF">
              <w:rPr>
                <w:rFonts w:asciiTheme="majorHAnsi" w:hAnsiTheme="majorHAnsi" w:cstheme="majorHAnsi"/>
                <w:b/>
                <w:sz w:val="20"/>
                <w:szCs w:val="20"/>
              </w:rPr>
              <w:t>a</w:t>
            </w:r>
            <w:r w:rsidRPr="00FD2002">
              <w:rPr>
                <w:rFonts w:asciiTheme="majorHAnsi" w:hAnsiTheme="majorHAnsi" w:cstheme="majorHAnsi"/>
                <w:b/>
                <w:sz w:val="20"/>
                <w:szCs w:val="20"/>
              </w:rPr>
              <w:t>ble sur le plan administratif</w:t>
            </w:r>
          </w:p>
        </w:tc>
        <w:tc>
          <w:tcPr>
            <w:tcW w:w="8306" w:type="dxa"/>
          </w:tcPr>
          <w:p w14:paraId="10B7FC0B"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FD2002" w:rsidRDefault="007A4139" w:rsidP="00B843D7">
            <w:pPr>
              <w:spacing w:after="120"/>
              <w:ind w:right="28"/>
              <w:jc w:val="both"/>
              <w:rPr>
                <w:rFonts w:asciiTheme="majorHAnsi" w:eastAsia="Times New Roman" w:hAnsiTheme="majorHAnsi" w:cstheme="majorHAnsi"/>
                <w:b/>
                <w:color w:val="002060"/>
                <w:sz w:val="20"/>
                <w:szCs w:val="20"/>
              </w:rPr>
            </w:pPr>
            <w:r w:rsidRPr="00FD2002">
              <w:rPr>
                <w:rFonts w:asciiTheme="majorHAnsi" w:hAnsiTheme="majorHAnsi" w:cstheme="majorHAnsi"/>
                <w:sz w:val="20"/>
                <w:szCs w:val="20"/>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Pr>
                <w:rFonts w:asciiTheme="majorHAnsi" w:hAnsiTheme="majorHAnsi" w:cstheme="majorHAnsi"/>
                <w:sz w:val="20"/>
                <w:szCs w:val="20"/>
              </w:rPr>
              <w:t>dans un service</w:t>
            </w:r>
            <w:r w:rsidRPr="00FD2002">
              <w:rPr>
                <w:rFonts w:asciiTheme="majorHAnsi" w:hAnsiTheme="majorHAnsi" w:cstheme="majorHAnsi"/>
                <w:sz w:val="20"/>
                <w:szCs w:val="20"/>
              </w:rPr>
              <w:t xml:space="preserve"> équivalent au sein de l'établissement.</w:t>
            </w:r>
          </w:p>
        </w:tc>
      </w:tr>
      <w:tr w:rsidR="00792515" w:rsidRPr="00FA4AB0" w14:paraId="415906ED" w14:textId="77777777" w:rsidTr="00B843D7">
        <w:trPr>
          <w:trHeight w:val="70"/>
        </w:trPr>
        <w:tc>
          <w:tcPr>
            <w:tcW w:w="2376" w:type="dxa"/>
          </w:tcPr>
          <w:p w14:paraId="7D261A62"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lastRenderedPageBreak/>
              <w:t>Mobility type:  Semester(s)</w:t>
            </w:r>
          </w:p>
          <w:p w14:paraId="07DD3B2E" w14:textId="77777777"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Type de mobilité :</w:t>
            </w:r>
          </w:p>
          <w:p w14:paraId="42AC316A" w14:textId="7B9BCE7F"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Semestre(s)</w:t>
            </w:r>
          </w:p>
        </w:tc>
        <w:tc>
          <w:tcPr>
            <w:tcW w:w="8306" w:type="dxa"/>
          </w:tcPr>
          <w:p w14:paraId="7C40ADF8" w14:textId="77777777"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A study period abroad lasting</w:t>
            </w:r>
            <w:r w:rsidRPr="00FA4AB0">
              <w:rPr>
                <w:rFonts w:asciiTheme="majorHAnsi" w:hAnsiTheme="majorHAnsi" w:cstheme="majorHAnsi"/>
                <w:sz w:val="20"/>
                <w:szCs w:val="20"/>
                <w:lang w:val="en-GB"/>
              </w:rPr>
              <w:t xml:space="preserve"> at least one academic term/trimester or 2 months to 12 months</w:t>
            </w:r>
          </w:p>
          <w:p w14:paraId="62F08CDE" w14:textId="0D629407" w:rsidR="00642952" w:rsidRPr="00FD2002" w:rsidRDefault="00642952"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Une période d’études à l’étranger d’une durée </w:t>
            </w:r>
            <w:r w:rsidR="002445CF">
              <w:rPr>
                <w:rFonts w:asciiTheme="majorHAnsi" w:hAnsiTheme="majorHAnsi" w:cstheme="majorHAnsi"/>
                <w:sz w:val="20"/>
                <w:szCs w:val="20"/>
              </w:rPr>
              <w:t xml:space="preserve">d’au moins </w:t>
            </w:r>
            <w:r w:rsidRPr="00FD2002">
              <w:rPr>
                <w:rFonts w:asciiTheme="majorHAnsi" w:hAnsiTheme="majorHAnsi" w:cstheme="majorHAnsi"/>
                <w:sz w:val="20"/>
                <w:szCs w:val="20"/>
              </w:rPr>
              <w:t>un trimest</w:t>
            </w:r>
            <w:r w:rsidR="00FA4AB0" w:rsidRPr="00FD2002">
              <w:rPr>
                <w:rFonts w:asciiTheme="majorHAnsi" w:hAnsiTheme="majorHAnsi" w:cstheme="majorHAnsi"/>
                <w:sz w:val="20"/>
                <w:szCs w:val="20"/>
              </w:rPr>
              <w:t>re</w:t>
            </w:r>
            <w:r w:rsidRPr="00FD2002">
              <w:rPr>
                <w:rFonts w:asciiTheme="majorHAnsi" w:hAnsiTheme="majorHAnsi" w:cstheme="majorHAnsi"/>
                <w:sz w:val="20"/>
                <w:szCs w:val="20"/>
              </w:rPr>
              <w:t xml:space="preserve"> académique</w:t>
            </w:r>
            <w:r w:rsidR="003A1F3D" w:rsidRPr="00FD2002">
              <w:rPr>
                <w:rFonts w:asciiTheme="majorHAnsi" w:hAnsiTheme="majorHAnsi" w:cstheme="majorHAnsi"/>
                <w:sz w:val="20"/>
                <w:szCs w:val="20"/>
              </w:rPr>
              <w:t xml:space="preserve"> ou d’une durée </w:t>
            </w:r>
            <w:r w:rsidR="002445CF">
              <w:rPr>
                <w:rFonts w:asciiTheme="majorHAnsi" w:hAnsiTheme="majorHAnsi" w:cstheme="majorHAnsi"/>
                <w:sz w:val="20"/>
                <w:szCs w:val="20"/>
              </w:rPr>
              <w:t xml:space="preserve">allant </w:t>
            </w:r>
            <w:r w:rsidR="003A1F3D" w:rsidRPr="00FD2002">
              <w:rPr>
                <w:rFonts w:asciiTheme="majorHAnsi" w:hAnsiTheme="majorHAnsi" w:cstheme="majorHAnsi"/>
                <w:sz w:val="20"/>
                <w:szCs w:val="20"/>
              </w:rPr>
              <w:t>de 2 à 12 mois.</w:t>
            </w:r>
          </w:p>
        </w:tc>
      </w:tr>
      <w:tr w:rsidR="00792515" w:rsidRPr="00FA4AB0" w14:paraId="151EC9B4" w14:textId="77777777" w:rsidTr="00B843D7">
        <w:trPr>
          <w:trHeight w:val="70"/>
        </w:trPr>
        <w:tc>
          <w:tcPr>
            <w:tcW w:w="2376" w:type="dxa"/>
          </w:tcPr>
          <w:p w14:paraId="12239350"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Blended mobility</w:t>
            </w:r>
          </w:p>
          <w:p w14:paraId="0F6B899E" w14:textId="6F11BF30" w:rsidR="00784925" w:rsidRPr="00FA4AB0" w:rsidRDefault="0078492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Mobilité hybride</w:t>
            </w:r>
          </w:p>
        </w:tc>
        <w:tc>
          <w:tcPr>
            <w:tcW w:w="8306" w:type="dxa"/>
          </w:tcPr>
          <w:p w14:paraId="6BF46D6F" w14:textId="3A12DAA9" w:rsidR="00792515" w:rsidRPr="00FA4AB0" w:rsidRDefault="00792515" w:rsidP="00B843D7">
            <w:pPr>
              <w:spacing w:after="120"/>
              <w:ind w:right="28"/>
              <w:jc w:val="both"/>
              <w:rPr>
                <w:rFonts w:asciiTheme="majorHAnsi" w:eastAsia="Times New Roman" w:hAnsiTheme="majorHAnsi" w:cstheme="majorHAnsi"/>
                <w:bCs/>
                <w:iCs/>
                <w:color w:val="000000"/>
                <w:sz w:val="20"/>
                <w:szCs w:val="20"/>
                <w:lang w:val="en-GB" w:eastAsia="en-GB"/>
              </w:rPr>
            </w:pPr>
            <w:r w:rsidRPr="00FA4AB0">
              <w:rPr>
                <w:rFonts w:asciiTheme="majorHAnsi" w:eastAsia="Times New Roman" w:hAnsiTheme="majorHAnsi" w:cstheme="majorHAnsi"/>
                <w:bCs/>
                <w:iCs/>
                <w:color w:val="000000"/>
                <w:sz w:val="20"/>
                <w:szCs w:val="20"/>
                <w:lang w:val="en-GB" w:eastAsia="en-GB"/>
              </w:rPr>
              <w:t xml:space="preserve">Any mobility can be carried out as a “blended mobility” by combining the study period abroad with </w:t>
            </w:r>
            <w:r w:rsidR="0088448E">
              <w:rPr>
                <w:rFonts w:asciiTheme="majorHAnsi" w:eastAsia="Times New Roman" w:hAnsiTheme="majorHAnsi" w:cstheme="majorHAnsi"/>
                <w:bCs/>
                <w:iCs/>
                <w:color w:val="000000"/>
                <w:sz w:val="20"/>
                <w:szCs w:val="20"/>
                <w:lang w:val="en-GB" w:eastAsia="en-GB"/>
              </w:rPr>
              <w:t>a</w:t>
            </w:r>
            <w:r w:rsidRPr="00FA4AB0">
              <w:rPr>
                <w:rFonts w:asciiTheme="majorHAnsi" w:eastAsia="Times New Roman" w:hAnsiTheme="majorHAnsi" w:cstheme="majorHAnsi"/>
                <w:bCs/>
                <w:iCs/>
                <w:color w:val="000000"/>
                <w:sz w:val="20"/>
                <w:szCs w:val="20"/>
                <w:lang w:val="en-GB" w:eastAsia="en-GB"/>
              </w:rPr>
              <w:t xml:space="preserve"> virtual component at the receiving institution before, during or after the physical mobility to further enhance the learning outcomes.</w:t>
            </w:r>
          </w:p>
          <w:p w14:paraId="2B8B2BDF" w14:textId="688270CF" w:rsidR="00784925" w:rsidRPr="00FD2002" w:rsidRDefault="007A4139" w:rsidP="00B843D7">
            <w:pPr>
              <w:spacing w:after="120"/>
              <w:ind w:right="28"/>
              <w:jc w:val="both"/>
              <w:rPr>
                <w:rFonts w:asciiTheme="majorHAnsi" w:eastAsia="Times New Roman" w:hAnsiTheme="majorHAnsi" w:cstheme="majorHAnsi"/>
                <w:bCs/>
                <w:iCs/>
                <w:color w:val="000000"/>
                <w:sz w:val="20"/>
                <w:szCs w:val="20"/>
                <w:lang w:eastAsia="en-GB"/>
              </w:rPr>
            </w:pPr>
            <w:r w:rsidRPr="00FD2002">
              <w:rPr>
                <w:rFonts w:asciiTheme="majorHAnsi" w:eastAsia="Times New Roman" w:hAnsiTheme="majorHAnsi" w:cstheme="majorHAnsi"/>
                <w:bCs/>
                <w:iCs/>
                <w:color w:val="000000"/>
                <w:sz w:val="20"/>
                <w:szCs w:val="20"/>
                <w:lang w:eastAsia="en-GB"/>
              </w:rPr>
              <w:t>Toute</w:t>
            </w:r>
            <w:r w:rsidR="00784925" w:rsidRPr="00FD2002">
              <w:rPr>
                <w:rFonts w:asciiTheme="majorHAnsi" w:eastAsia="Times New Roman" w:hAnsiTheme="majorHAnsi" w:cstheme="majorHAnsi"/>
                <w:bCs/>
                <w:iCs/>
                <w:color w:val="000000"/>
                <w:sz w:val="20"/>
                <w:szCs w:val="20"/>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FA4AB0" w14:paraId="676EA817" w14:textId="77777777" w:rsidTr="00B843D7">
        <w:trPr>
          <w:trHeight w:val="70"/>
        </w:trPr>
        <w:tc>
          <w:tcPr>
            <w:tcW w:w="2376" w:type="dxa"/>
          </w:tcPr>
          <w:p w14:paraId="50EC5D7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Short description of a virtual component </w:t>
            </w:r>
          </w:p>
          <w:p w14:paraId="592CC100" w14:textId="3F864E61" w:rsidR="00784925" w:rsidRPr="00FD2002" w:rsidRDefault="0078492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3ECF4529"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FD2002" w:rsidRDefault="00784925" w:rsidP="00B843D7">
            <w:pPr>
              <w:jc w:val="both"/>
              <w:rPr>
                <w:rFonts w:asciiTheme="majorHAnsi" w:hAnsiTheme="majorHAnsi" w:cstheme="majorHAnsi"/>
                <w:sz w:val="20"/>
                <w:szCs w:val="20"/>
              </w:rPr>
            </w:pPr>
            <w:r w:rsidRPr="00FD2002">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FA4AB0" w14:paraId="21F072A2" w14:textId="77777777" w:rsidTr="00B843D7">
        <w:trPr>
          <w:trHeight w:val="70"/>
        </w:trPr>
        <w:tc>
          <w:tcPr>
            <w:tcW w:w="2376" w:type="dxa"/>
          </w:tcPr>
          <w:p w14:paraId="40E556D9"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Blended mobility with short term physical mobility</w:t>
            </w:r>
          </w:p>
          <w:p w14:paraId="1B336DE6" w14:textId="5D561EC4" w:rsidR="00014B6A" w:rsidRPr="00FD2002" w:rsidRDefault="00014B6A" w:rsidP="00B843D7">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sidR="003A3DBC">
              <w:rPr>
                <w:rFonts w:asciiTheme="majorHAnsi" w:eastAsia="Times New Roman" w:hAnsiTheme="majorHAnsi" w:cstheme="majorHAnsi"/>
                <w:b/>
                <w:iCs/>
                <w:color w:val="000000"/>
                <w:sz w:val="20"/>
                <w:szCs w:val="20"/>
                <w:lang w:eastAsia="en-GB"/>
              </w:rPr>
              <w:t>e durée</w:t>
            </w:r>
          </w:p>
        </w:tc>
        <w:tc>
          <w:tcPr>
            <w:tcW w:w="8306" w:type="dxa"/>
          </w:tcPr>
          <w:p w14:paraId="67F806D7" w14:textId="4A8CC78C"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sidRPr="00FA4AB0">
              <w:rPr>
                <w:rFonts w:asciiTheme="majorHAnsi" w:hAnsiTheme="majorHAnsi" w:cstheme="majorHAnsi"/>
                <w:sz w:val="20"/>
                <w:szCs w:val="20"/>
                <w:lang w:val="en-GB"/>
              </w:rPr>
              <w:t>lasting between 5 days and 30 days and combined with a compulsory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w:t>
            </w:r>
          </w:p>
          <w:p w14:paraId="1F0BC77B" w14:textId="580CC862" w:rsidR="00014B6A" w:rsidRPr="00FD2002" w:rsidRDefault="00014B6A" w:rsidP="007A4139">
            <w:pPr>
              <w:spacing w:after="120"/>
              <w:jc w:val="both"/>
              <w:rPr>
                <w:rFonts w:asciiTheme="majorHAnsi" w:hAnsiTheme="majorHAnsi" w:cstheme="majorHAnsi"/>
                <w:sz w:val="20"/>
                <w:szCs w:val="20"/>
              </w:rPr>
            </w:pPr>
            <w:r w:rsidRPr="00FD2002">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FA4AB0" w14:paraId="2AB54434" w14:textId="77777777" w:rsidTr="00B843D7">
        <w:trPr>
          <w:trHeight w:val="70"/>
        </w:trPr>
        <w:tc>
          <w:tcPr>
            <w:tcW w:w="2376" w:type="dxa"/>
          </w:tcPr>
          <w:p w14:paraId="016543C7" w14:textId="77777777" w:rsidR="00792515" w:rsidRPr="00FD2002" w:rsidRDefault="00792515"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Short-term doctoral mobility</w:t>
            </w:r>
          </w:p>
          <w:p w14:paraId="206A6621" w14:textId="040B6ECE" w:rsidR="007A4139" w:rsidRPr="00FD2002" w:rsidRDefault="007A4139"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2708F332" w14:textId="005B5306" w:rsidR="00792515"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A study period abroad </w:t>
            </w:r>
            <w:r w:rsidRPr="00FA4AB0">
              <w:rPr>
                <w:rFonts w:asciiTheme="majorHAnsi" w:hAnsiTheme="majorHAnsi" w:cstheme="majorHAnsi"/>
                <w:sz w:val="20"/>
                <w:szCs w:val="20"/>
                <w:lang w:val="en-GB"/>
              </w:rPr>
              <w:t>lasting between 5 days and 30 days. An optional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 can be added to further enhance the learning outcomes.</w:t>
            </w:r>
          </w:p>
          <w:p w14:paraId="2CDCB916" w14:textId="503EC9A2" w:rsidR="007A4139" w:rsidRPr="00FD2002" w:rsidRDefault="007A4139" w:rsidP="00B843D7">
            <w:pPr>
              <w:jc w:val="both"/>
              <w:rPr>
                <w:rFonts w:asciiTheme="majorHAnsi" w:hAnsiTheme="majorHAnsi" w:cstheme="majorHAnsi"/>
                <w:sz w:val="20"/>
                <w:szCs w:val="20"/>
              </w:rPr>
            </w:pPr>
            <w:r w:rsidRPr="00FD2002">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FA4AB0" w14:paraId="5036CC86" w14:textId="77777777" w:rsidTr="00B843D7">
        <w:trPr>
          <w:trHeight w:val="70"/>
        </w:trPr>
        <w:tc>
          <w:tcPr>
            <w:tcW w:w="2376" w:type="dxa"/>
          </w:tcPr>
          <w:p w14:paraId="0B3B7E54"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ECTS credits (or equivalent)</w:t>
            </w:r>
          </w:p>
          <w:p w14:paraId="0706561C" w14:textId="7A1581F3" w:rsidR="007A4139" w:rsidRPr="00FA4AB0" w:rsidRDefault="007A4139" w:rsidP="00B843D7">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Crédits ECTS (ou équivalent)</w:t>
            </w:r>
          </w:p>
        </w:tc>
        <w:tc>
          <w:tcPr>
            <w:tcW w:w="8306" w:type="dxa"/>
          </w:tcPr>
          <w:p w14:paraId="489571F8" w14:textId="77777777" w:rsidR="00792515" w:rsidRDefault="00792515" w:rsidP="00B843D7">
            <w:pPr>
              <w:pStyle w:val="Notedebasdepage"/>
              <w:spacing w:before="120" w:after="120"/>
              <w:ind w:left="0" w:firstLine="0"/>
              <w:rPr>
                <w:rFonts w:asciiTheme="majorHAnsi" w:hAnsiTheme="majorHAnsi" w:cstheme="majorHAnsi"/>
                <w:lang w:val="en-GB"/>
              </w:rPr>
            </w:pPr>
            <w:bookmarkStart w:id="14" w:name="_Hlk82687934"/>
            <w:r w:rsidRPr="00FA4AB0">
              <w:rPr>
                <w:rFonts w:asciiTheme="majorHAnsi" w:hAnsiTheme="majorHAnsi" w:cstheme="majorHAnsi"/>
                <w:lang w:val="en-GB"/>
              </w:rPr>
              <w:t xml:space="preserve">In countries where the </w:t>
            </w:r>
            <w:hyperlink r:id="rId23" w:history="1">
              <w:r w:rsidRPr="00FA4AB0">
                <w:rPr>
                  <w:rStyle w:val="Lienhypertexte"/>
                  <w:rFonts w:asciiTheme="majorHAnsi" w:hAnsiTheme="majorHAnsi" w:cstheme="majorHAnsi"/>
                  <w:lang w:val="en-GB"/>
                </w:rPr>
                <w:t>"ECTS" system</w:t>
              </w:r>
            </w:hyperlink>
            <w:r w:rsidRPr="00FA4AB0">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A361F4" w:rsidRDefault="00DE3137" w:rsidP="00B843D7">
            <w:pPr>
              <w:pStyle w:val="Notedebasdepage"/>
              <w:spacing w:before="120" w:after="120"/>
              <w:ind w:left="0" w:firstLine="0"/>
              <w:rPr>
                <w:rFonts w:asciiTheme="majorHAnsi" w:hAnsiTheme="majorHAnsi" w:cstheme="majorHAnsi"/>
              </w:rPr>
            </w:pPr>
            <w:r w:rsidRPr="00FD2002">
              <w:rPr>
                <w:rFonts w:asciiTheme="majorHAnsi" w:hAnsiTheme="majorHAnsi" w:cstheme="majorHAnsi"/>
              </w:rPr>
              <w:t>Dans</w:t>
            </w:r>
            <w:r w:rsidR="007A4139" w:rsidRPr="00FD2002">
              <w:rPr>
                <w:rFonts w:asciiTheme="majorHAnsi" w:hAnsiTheme="majorHAnsi" w:cstheme="majorHAnsi"/>
              </w:rPr>
              <w:t xml:space="preserve"> les pays </w:t>
            </w:r>
            <w:r w:rsidRPr="00FD2002">
              <w:rPr>
                <w:rFonts w:asciiTheme="majorHAnsi" w:hAnsiTheme="majorHAnsi" w:cstheme="majorHAnsi"/>
              </w:rPr>
              <w:t>où</w:t>
            </w:r>
            <w:r w:rsidR="007A4139" w:rsidRPr="00FD2002">
              <w:rPr>
                <w:rFonts w:asciiTheme="majorHAnsi" w:hAnsiTheme="majorHAnsi" w:cstheme="majorHAnsi"/>
              </w:rPr>
              <w:t xml:space="preserve"> le système ECTS n’est pas </w:t>
            </w:r>
            <w:r w:rsidR="003A3DBC">
              <w:rPr>
                <w:rFonts w:asciiTheme="majorHAnsi" w:hAnsiTheme="majorHAnsi" w:cstheme="majorHAnsi"/>
              </w:rPr>
              <w:t>utilisé</w:t>
            </w:r>
            <w:r w:rsidR="007A4139" w:rsidRPr="00FD2002">
              <w:rPr>
                <w:rFonts w:asciiTheme="majorHAnsi" w:hAnsiTheme="majorHAnsi" w:cstheme="majorHAnsi"/>
              </w:rPr>
              <w:t xml:space="preserve">, en particulier dans les établissements situés dans les </w:t>
            </w:r>
            <w:r w:rsidR="003A3DBC">
              <w:rPr>
                <w:rFonts w:asciiTheme="majorHAnsi" w:hAnsiTheme="majorHAnsi" w:cstheme="majorHAnsi"/>
              </w:rPr>
              <w:t>Pays Partenaires</w:t>
            </w:r>
            <w:r w:rsidR="007A4139" w:rsidRPr="00FD2002">
              <w:rPr>
                <w:rFonts w:asciiTheme="majorHAnsi" w:hAnsiTheme="majorHAnsi" w:cstheme="majorHAnsi"/>
              </w:rPr>
              <w:t xml:space="preserve"> ne participant pas au processus de Bologne, le système « ECTS » devra être remplacé dans tous les tableaux par le système équivalent, </w:t>
            </w:r>
            <w:r w:rsidR="00A361F4">
              <w:rPr>
                <w:rFonts w:asciiTheme="majorHAnsi" w:hAnsiTheme="majorHAnsi" w:cstheme="majorHAnsi"/>
              </w:rPr>
              <w:t xml:space="preserve">et </w:t>
            </w:r>
            <w:r w:rsidR="007A4139" w:rsidRPr="00FD2002">
              <w:rPr>
                <w:rFonts w:asciiTheme="majorHAnsi" w:hAnsiTheme="majorHAnsi" w:cstheme="majorHAnsi"/>
              </w:rPr>
              <w:t xml:space="preserve">un lien internet </w:t>
            </w:r>
            <w:r w:rsidRPr="00FD2002">
              <w:rPr>
                <w:rFonts w:asciiTheme="majorHAnsi" w:hAnsiTheme="majorHAnsi" w:cstheme="majorHAnsi"/>
              </w:rPr>
              <w:t>vers</w:t>
            </w:r>
            <w:r w:rsidR="007A4139" w:rsidRPr="00FD2002">
              <w:rPr>
                <w:rFonts w:asciiTheme="majorHAnsi" w:hAnsiTheme="majorHAnsi" w:cstheme="majorHAnsi"/>
              </w:rPr>
              <w:t xml:space="preserve"> </w:t>
            </w:r>
            <w:r w:rsidR="00A361F4">
              <w:rPr>
                <w:rFonts w:asciiTheme="majorHAnsi" w:hAnsiTheme="majorHAnsi" w:cstheme="majorHAnsi"/>
              </w:rPr>
              <w:t xml:space="preserve">une explication du système devra être ajouté. </w:t>
            </w:r>
            <w:bookmarkEnd w:id="14"/>
          </w:p>
        </w:tc>
      </w:tr>
      <w:tr w:rsidR="00792515" w:rsidRPr="00FA4AB0" w14:paraId="6B844866" w14:textId="77777777" w:rsidTr="00B843D7">
        <w:trPr>
          <w:trHeight w:val="70"/>
        </w:trPr>
        <w:tc>
          <w:tcPr>
            <w:tcW w:w="2376" w:type="dxa"/>
          </w:tcPr>
          <w:p w14:paraId="4C7833E0"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Automatic recognition</w:t>
            </w:r>
          </w:p>
          <w:p w14:paraId="61511827" w14:textId="2FFA4322" w:rsidR="007D7A7F" w:rsidRPr="00FA4AB0" w:rsidRDefault="007D7A7F"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Reconnaissance automatique</w:t>
            </w:r>
          </w:p>
        </w:tc>
        <w:tc>
          <w:tcPr>
            <w:tcW w:w="8306" w:type="dxa"/>
          </w:tcPr>
          <w:p w14:paraId="0EA5BE3E"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4" w:history="1">
              <w:r w:rsidRPr="00FA4AB0">
                <w:rPr>
                  <w:rStyle w:val="Lienhypertexte"/>
                  <w:rFonts w:asciiTheme="majorHAnsi" w:hAnsiTheme="majorHAnsi" w:cstheme="majorHAnsi"/>
                  <w:sz w:val="20"/>
                  <w:szCs w:val="20"/>
                  <w:lang w:val="en-GB"/>
                </w:rPr>
                <w:t>diploma supplement</w:t>
              </w:r>
            </w:hyperlink>
            <w:r w:rsidRPr="00FA4AB0">
              <w:rPr>
                <w:rFonts w:asciiTheme="majorHAnsi" w:hAnsiTheme="majorHAnsi" w:cstheme="majorHAnsi"/>
                <w:sz w:val="20"/>
                <w:szCs w:val="20"/>
                <w:lang w:val="en-GB"/>
              </w:rPr>
              <w:t xml:space="preserve"> or </w:t>
            </w:r>
            <w:hyperlink r:id="rId25" w:history="1">
              <w:r w:rsidRPr="00FA4AB0">
                <w:rPr>
                  <w:rStyle w:val="Lienhypertexte"/>
                  <w:rFonts w:asciiTheme="majorHAnsi" w:hAnsiTheme="majorHAnsi" w:cstheme="majorHAnsi"/>
                  <w:sz w:val="20"/>
                  <w:szCs w:val="20"/>
                  <w:lang w:val="en-GB"/>
                </w:rPr>
                <w:t>Europass</w:t>
              </w:r>
            </w:hyperlink>
            <w:r w:rsidRPr="00FA4AB0">
              <w:rPr>
                <w:rFonts w:asciiTheme="majorHAnsi" w:hAnsiTheme="majorHAnsi" w:cstheme="majorHAnsi"/>
                <w:sz w:val="20"/>
                <w:szCs w:val="20"/>
                <w:lang w:val="en-GB"/>
              </w:rPr>
              <w:t xml:space="preserve"> Mobility Document. </w:t>
            </w:r>
          </w:p>
          <w:p w14:paraId="7F188A73" w14:textId="7D1547A3" w:rsidR="00D4408C" w:rsidRPr="00FD2002" w:rsidRDefault="00D4408C" w:rsidP="00D4408C">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Pr>
                <w:rFonts w:asciiTheme="majorHAnsi" w:hAnsiTheme="majorHAnsi" w:cstheme="majorHAnsi"/>
                <w:sz w:val="20"/>
                <w:szCs w:val="20"/>
              </w:rPr>
              <w:t>ainsi qu’</w:t>
            </w:r>
            <w:r w:rsidRPr="00FD2002">
              <w:rPr>
                <w:rFonts w:asciiTheme="majorHAnsi" w:hAnsiTheme="majorHAnsi" w:cstheme="majorHAnsi"/>
                <w:sz w:val="20"/>
                <w:szCs w:val="20"/>
              </w:rPr>
              <w:t xml:space="preserve">une indication de l'autre type de reconnaissance formelle qui sera appliquée, par exemple l'enregistrement dans le </w:t>
            </w:r>
            <w:hyperlink r:id="rId26" w:history="1">
              <w:r w:rsidRPr="00FD2002">
                <w:rPr>
                  <w:rStyle w:val="Lienhypertexte"/>
                  <w:rFonts w:asciiTheme="majorHAnsi" w:hAnsiTheme="majorHAnsi" w:cstheme="majorHAnsi"/>
                  <w:sz w:val="20"/>
                  <w:szCs w:val="20"/>
                </w:rPr>
                <w:t>supplément au diplôme</w:t>
              </w:r>
            </w:hyperlink>
            <w:r w:rsidRPr="00FD2002">
              <w:rPr>
                <w:rFonts w:asciiTheme="majorHAnsi" w:hAnsiTheme="majorHAnsi" w:cstheme="majorHAnsi"/>
                <w:sz w:val="20"/>
                <w:szCs w:val="20"/>
              </w:rPr>
              <w:t xml:space="preserve"> de l'étudiant ou le document de mobilité </w:t>
            </w:r>
            <w:hyperlink r:id="rId27" w:history="1">
              <w:r w:rsidRPr="00FD2002">
                <w:rPr>
                  <w:rStyle w:val="Lienhypertexte"/>
                  <w:rFonts w:asciiTheme="majorHAnsi" w:hAnsiTheme="majorHAnsi" w:cstheme="majorHAnsi"/>
                  <w:sz w:val="20"/>
                  <w:szCs w:val="20"/>
                </w:rPr>
                <w:t>Europass</w:t>
              </w:r>
            </w:hyperlink>
            <w:r w:rsidRPr="00FD2002">
              <w:rPr>
                <w:rFonts w:asciiTheme="majorHAnsi" w:hAnsiTheme="majorHAnsi" w:cstheme="majorHAnsi"/>
                <w:sz w:val="20"/>
                <w:szCs w:val="20"/>
              </w:rPr>
              <w:t xml:space="preserve">. </w:t>
            </w:r>
          </w:p>
        </w:tc>
      </w:tr>
      <w:tr w:rsidR="00792515" w:rsidRPr="00FA4AB0" w14:paraId="4B7F38DE" w14:textId="77777777" w:rsidTr="00B843D7">
        <w:tc>
          <w:tcPr>
            <w:tcW w:w="2376" w:type="dxa"/>
          </w:tcPr>
          <w:p w14:paraId="4EEFA71E" w14:textId="22017CF3"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lastRenderedPageBreak/>
              <w:t>Educational component</w:t>
            </w:r>
          </w:p>
          <w:p w14:paraId="4CDA5D2D" w14:textId="53EF64F9" w:rsidR="002C1EA5" w:rsidRPr="00FA4AB0" w:rsidRDefault="002C1EA5" w:rsidP="00B843D7">
            <w:pPr>
              <w:spacing w:after="120"/>
              <w:ind w:right="28"/>
              <w:rPr>
                <w:rFonts w:asciiTheme="majorHAnsi" w:eastAsia="Times New Roman" w:hAnsiTheme="majorHAnsi" w:cstheme="majorHAnsi"/>
                <w:b/>
                <w:color w:val="002060"/>
                <w:sz w:val="20"/>
                <w:szCs w:val="20"/>
                <w:lang w:val="en-GB"/>
              </w:rPr>
            </w:pPr>
            <w:r w:rsidRPr="002C1EA5">
              <w:rPr>
                <w:rFonts w:asciiTheme="majorHAnsi" w:hAnsiTheme="majorHAnsi" w:cstheme="majorHAnsi"/>
                <w:b/>
                <w:sz w:val="20"/>
                <w:szCs w:val="20"/>
                <w:lang w:val="en-GB"/>
              </w:rPr>
              <w:t>Composante pédagogique</w:t>
            </w:r>
          </w:p>
        </w:tc>
        <w:tc>
          <w:tcPr>
            <w:tcW w:w="8306" w:type="dxa"/>
          </w:tcPr>
          <w:p w14:paraId="18FF6084" w14:textId="77777777" w:rsidR="00792515" w:rsidRDefault="00792515" w:rsidP="00B843D7">
            <w:pPr>
              <w:keepNext/>
              <w:keepLines/>
              <w:tabs>
                <w:tab w:val="left" w:pos="426"/>
              </w:tabs>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self-contained and formal structured learning experience that features learning outcomes, credits and forms of assessment. Examples of</w:t>
            </w:r>
            <w:r w:rsidRPr="00FA4AB0">
              <w:rPr>
                <w:rFonts w:asciiTheme="majorHAnsi" w:hAnsiTheme="majorHAnsi" w:cstheme="majorHAnsi"/>
                <w:color w:val="FF0000"/>
                <w:sz w:val="20"/>
                <w:szCs w:val="20"/>
                <w:lang w:val="en-GB"/>
              </w:rPr>
              <w:t xml:space="preserve"> </w:t>
            </w:r>
            <w:r w:rsidRPr="00FA4AB0">
              <w:rPr>
                <w:rFonts w:asciiTheme="majorHAnsi" w:hAnsiTheme="majorHAnsi" w:cstheme="majorHAnsi"/>
                <w:sz w:val="20"/>
                <w:szCs w:val="20"/>
                <w:lang w:val="en-GB"/>
              </w:rPr>
              <w:t>educational components are: a course, module, seminar, laboratory work, practical work, preparation/research for a thesis, mobility window or free electives.</w:t>
            </w:r>
          </w:p>
          <w:p w14:paraId="70356561" w14:textId="387C307B" w:rsidR="002C1EA5" w:rsidRPr="002D2C83" w:rsidRDefault="002C1EA5" w:rsidP="00B843D7">
            <w:pPr>
              <w:keepNext/>
              <w:keepLines/>
              <w:tabs>
                <w:tab w:val="left" w:pos="426"/>
              </w:tabs>
              <w:spacing w:before="120" w:after="120"/>
              <w:jc w:val="both"/>
              <w:rPr>
                <w:rFonts w:asciiTheme="majorHAnsi" w:hAnsiTheme="majorHAnsi" w:cstheme="majorHAnsi"/>
                <w:sz w:val="20"/>
                <w:szCs w:val="20"/>
              </w:rPr>
            </w:pPr>
            <w:r w:rsidRPr="00FD2002">
              <w:rPr>
                <w:rFonts w:asciiTheme="majorHAnsi" w:hAnsiTheme="majorHAnsi" w:cstheme="majorHAnsi"/>
                <w:sz w:val="20"/>
                <w:szCs w:val="20"/>
              </w:rPr>
              <w:t xml:space="preserve">Une expérience d'apprentissage autonome et formelle structurée qui comporte des résultats d'apprentissage, des crédits et des formes d'évaluation. Exemples </w:t>
            </w:r>
            <w:r w:rsidR="00CE212B">
              <w:rPr>
                <w:rFonts w:asciiTheme="majorHAnsi" w:hAnsiTheme="majorHAnsi" w:cstheme="majorHAnsi"/>
                <w:sz w:val="20"/>
                <w:szCs w:val="20"/>
              </w:rPr>
              <w:t>de composantes</w:t>
            </w:r>
            <w:r w:rsidRPr="00FD2002">
              <w:rPr>
                <w:rFonts w:asciiTheme="majorHAnsi" w:hAnsiTheme="majorHAnsi" w:cstheme="majorHAnsi"/>
                <w:sz w:val="20"/>
                <w:szCs w:val="20"/>
              </w:rPr>
              <w:t xml:space="preserve"> pédagogiques : un cours, un module, un séminaire, un travail de laboratoire, un travail pratique, une préparation/recherche pour une thèse, une fenêtre de mobilité ou des options </w:t>
            </w:r>
            <w:r w:rsidR="00CE212B">
              <w:rPr>
                <w:rFonts w:asciiTheme="majorHAnsi" w:hAnsiTheme="majorHAnsi" w:cstheme="majorHAnsi"/>
                <w:sz w:val="20"/>
                <w:szCs w:val="20"/>
              </w:rPr>
              <w:t>au choix</w:t>
            </w:r>
            <w:r w:rsidRPr="00FD2002">
              <w:rPr>
                <w:rFonts w:asciiTheme="majorHAnsi" w:hAnsiTheme="majorHAnsi" w:cstheme="majorHAnsi"/>
                <w:sz w:val="20"/>
                <w:szCs w:val="20"/>
              </w:rPr>
              <w:t>.</w:t>
            </w:r>
          </w:p>
        </w:tc>
      </w:tr>
      <w:tr w:rsidR="00792515" w:rsidRPr="00FA4AB0" w14:paraId="43BEE755" w14:textId="77777777" w:rsidTr="00B843D7">
        <w:tc>
          <w:tcPr>
            <w:tcW w:w="2376" w:type="dxa"/>
          </w:tcPr>
          <w:p w14:paraId="18315C80"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Level of language competence</w:t>
            </w:r>
          </w:p>
          <w:p w14:paraId="6AB57596" w14:textId="6F5D9891"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865C41" w14:textId="2A8E125D" w:rsidR="002C1EA5" w:rsidRDefault="00792515" w:rsidP="00B843D7">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description of the European Language Levels (CEFR) is available at</w:t>
            </w:r>
          </w:p>
          <w:p w14:paraId="4E6CECA2" w14:textId="5EF8F375" w:rsidR="002C1EA5" w:rsidRPr="002270F3" w:rsidRDefault="002C1EA5" w:rsidP="002270F3">
            <w:pPr>
              <w:pStyle w:val="Notedefin"/>
              <w:spacing w:before="120" w:after="120"/>
              <w:jc w:val="both"/>
              <w:rPr>
                <w:rFonts w:asciiTheme="majorHAnsi" w:hAnsiTheme="majorHAnsi" w:cstheme="majorHAnsi"/>
                <w:sz w:val="18"/>
                <w:szCs w:val="18"/>
                <w:lang w:val="fr-FR"/>
              </w:rPr>
            </w:pPr>
            <w:r>
              <w:rPr>
                <w:rFonts w:asciiTheme="majorHAnsi" w:hAnsiTheme="majorHAnsi" w:cstheme="majorHAnsi"/>
                <w:lang w:val="fr-FR"/>
              </w:rPr>
              <w:t>I</w:t>
            </w:r>
            <w:r w:rsidRPr="002C1EA5">
              <w:rPr>
                <w:rFonts w:asciiTheme="majorHAnsi" w:hAnsiTheme="majorHAnsi" w:cstheme="majorHAnsi"/>
                <w:lang w:val="fr-FR"/>
              </w:rPr>
              <w:t>nformation sur le Cadre Européen Commun de Référence pour les langues (CECR)  disponible sur</w:t>
            </w:r>
            <w:r w:rsidR="002D2C83">
              <w:rPr>
                <w:rFonts w:asciiTheme="majorHAnsi" w:hAnsiTheme="majorHAnsi" w:cstheme="majorHAnsi"/>
                <w:lang w:val="fr-FR"/>
              </w:rPr>
              <w:t> :</w:t>
            </w:r>
            <w:r w:rsidR="00792515" w:rsidRPr="002270F3">
              <w:rPr>
                <w:rFonts w:asciiTheme="majorHAnsi" w:hAnsiTheme="majorHAnsi" w:cstheme="majorHAnsi"/>
                <w:sz w:val="18"/>
                <w:szCs w:val="18"/>
                <w:lang w:val="fr-FR"/>
              </w:rPr>
              <w:t xml:space="preserve"> </w:t>
            </w:r>
            <w:hyperlink r:id="rId28" w:history="1">
              <w:r w:rsidR="00792515" w:rsidRPr="002270F3">
                <w:rPr>
                  <w:rStyle w:val="Lienhypertexte"/>
                  <w:rFonts w:asciiTheme="majorHAnsi" w:hAnsiTheme="majorHAnsi" w:cstheme="majorHAnsi"/>
                  <w:sz w:val="18"/>
                  <w:szCs w:val="18"/>
                  <w:lang w:val="fr-FR"/>
                </w:rPr>
                <w:t>https://europass.cedefop.europa.eu/en/resources/european-language-levels-cefr</w:t>
              </w:r>
            </w:hyperlink>
          </w:p>
        </w:tc>
      </w:tr>
      <w:tr w:rsidR="00792515" w:rsidRPr="00FA4AB0" w14:paraId="4B894FDA" w14:textId="77777777" w:rsidTr="00B843D7">
        <w:tc>
          <w:tcPr>
            <w:tcW w:w="2376" w:type="dxa"/>
          </w:tcPr>
          <w:p w14:paraId="0EA6C44D" w14:textId="77777777" w:rsidR="00792515" w:rsidRPr="00FD2002" w:rsidRDefault="00792515"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Course catalogue</w:t>
            </w:r>
          </w:p>
          <w:p w14:paraId="0DBD719D" w14:textId="256C1919"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39679E98"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FD2002" w:rsidRDefault="002C1EA5"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FA4AB0" w14:paraId="563DFB76" w14:textId="77777777" w:rsidTr="00B843D7">
        <w:tc>
          <w:tcPr>
            <w:tcW w:w="2376" w:type="dxa"/>
          </w:tcPr>
          <w:p w14:paraId="61EC8A1E"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Responsible person at the Sending Institution</w:t>
            </w:r>
          </w:p>
          <w:p w14:paraId="6DC92899" w14:textId="5B53F6ED" w:rsidR="00C11808" w:rsidRPr="00FD2002" w:rsidRDefault="00C11808"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sidR="00CE212B">
              <w:rPr>
                <w:rFonts w:asciiTheme="majorHAnsi" w:hAnsiTheme="majorHAnsi" w:cstheme="majorHAnsi"/>
                <w:b/>
                <w:iCs/>
                <w:sz w:val="20"/>
                <w:szCs w:val="20"/>
              </w:rPr>
              <w:t>a</w:t>
            </w:r>
            <w:r w:rsidRPr="00FD2002">
              <w:rPr>
                <w:rFonts w:asciiTheme="majorHAnsi" w:hAnsiTheme="majorHAnsi" w:cstheme="majorHAnsi"/>
                <w:b/>
                <w:iCs/>
                <w:sz w:val="20"/>
                <w:szCs w:val="20"/>
              </w:rPr>
              <w:t>ble dans l’établissement d’envoi</w:t>
            </w:r>
          </w:p>
        </w:tc>
        <w:tc>
          <w:tcPr>
            <w:tcW w:w="8306" w:type="dxa"/>
          </w:tcPr>
          <w:p w14:paraId="66FE106D"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3783E553" w:rsidR="00C11808" w:rsidRPr="00FD2002" w:rsidRDefault="00C11808" w:rsidP="002D2C83">
            <w:pPr>
              <w:pStyle w:val="Notedebasdepage"/>
              <w:spacing w:before="120" w:after="120"/>
              <w:ind w:left="0"/>
              <w:rPr>
                <w:rFonts w:asciiTheme="majorHAnsi" w:hAnsiTheme="majorHAnsi" w:cstheme="majorHAnsi"/>
              </w:rPr>
            </w:pPr>
            <w:r w:rsidRPr="00C11808">
              <w:rPr>
                <w:rFonts w:asciiTheme="majorHAnsi" w:hAnsiTheme="majorHAnsi" w:cstheme="majorHAnsi"/>
              </w:rPr>
              <w:t xml:space="preserve">un </w:t>
            </w:r>
            <w:r w:rsidR="009A5DCF">
              <w:rPr>
                <w:rFonts w:asciiTheme="majorHAnsi" w:hAnsiTheme="majorHAnsi" w:cstheme="majorHAnsi"/>
              </w:rPr>
              <w:t>Une personne</w:t>
            </w:r>
            <w:r w:rsidRPr="00C11808">
              <w:rPr>
                <w:rFonts w:asciiTheme="majorHAnsi" w:hAnsiTheme="majorHAnsi" w:cstheme="majorHAnsi"/>
              </w:rPr>
              <w:t xml:space="preserve"> qui a autorité pour approuver les contrats pédagogiques, </w:t>
            </w:r>
            <w:r w:rsidR="0005149E">
              <w:rPr>
                <w:rFonts w:asciiTheme="majorHAnsi" w:hAnsiTheme="majorHAnsi" w:cstheme="majorHAnsi"/>
              </w:rPr>
              <w:t>pour</w:t>
            </w:r>
            <w:r w:rsidR="009A5DCF">
              <w:rPr>
                <w:rFonts w:asciiTheme="majorHAnsi" w:hAnsiTheme="majorHAnsi" w:cstheme="majorHAnsi"/>
              </w:rPr>
              <w:t xml:space="preserve"> les modifier</w:t>
            </w:r>
            <w:r w:rsidRPr="00C11808">
              <w:rPr>
                <w:rFonts w:asciiTheme="majorHAnsi" w:hAnsiTheme="majorHAnsi" w:cstheme="majorHAnsi"/>
              </w:rPr>
              <w:t xml:space="preserve"> exceptionnellement si nécessaire</w:t>
            </w:r>
            <w:r w:rsidR="001226E7">
              <w:rPr>
                <w:rFonts w:asciiTheme="majorHAnsi" w:hAnsiTheme="majorHAnsi" w:cstheme="majorHAnsi"/>
              </w:rPr>
              <w:t xml:space="preserve"> ainsi que</w:t>
            </w:r>
            <w:r w:rsidRPr="00C11808">
              <w:rPr>
                <w:rFonts w:asciiTheme="majorHAnsi" w:hAnsiTheme="majorHAnsi" w:cstheme="majorHAnsi"/>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FA4AB0" w14:paraId="383EAFBC" w14:textId="77777777" w:rsidTr="00B843D7">
        <w:tc>
          <w:tcPr>
            <w:tcW w:w="2376" w:type="dxa"/>
          </w:tcPr>
          <w:p w14:paraId="7B2BAA50"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Reasons for deleting a component</w:t>
            </w:r>
          </w:p>
          <w:p w14:paraId="22E4D202" w14:textId="2E432782"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Motifs de suppression d’une composante</w:t>
            </w:r>
          </w:p>
        </w:tc>
        <w:tc>
          <w:tcPr>
            <w:tcW w:w="8306" w:type="dxa"/>
          </w:tcPr>
          <w:p w14:paraId="3F595F08" w14:textId="614F7B7E"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Previously selected educational component is not available at the Receiving Institution</w:t>
            </w:r>
          </w:p>
          <w:p w14:paraId="414185BD" w14:textId="0587907D"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préalablement choisie n’est pas disponible dans l’établissement d’accueil</w:t>
            </w:r>
          </w:p>
          <w:p w14:paraId="629F9A9C" w14:textId="16AABF83"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Component is in a different language than previously specified in the course catalogue</w:t>
            </w:r>
          </w:p>
          <w:p w14:paraId="2F81C854" w14:textId="01E66754"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est enseignée dans une langue différente de celle indiquée dans le catalogue de cours</w:t>
            </w:r>
          </w:p>
          <w:p w14:paraId="1FFB314F" w14:textId="7F005A7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Timetable conflict</w:t>
            </w:r>
          </w:p>
          <w:p w14:paraId="4B9BF32E" w14:textId="63AE1319"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Problème d’emploi du temps</w:t>
            </w:r>
          </w:p>
          <w:p w14:paraId="708352A1"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029F66FD" w14:textId="2BFB47DD"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Autre (préciser)</w:t>
            </w:r>
          </w:p>
        </w:tc>
      </w:tr>
      <w:tr w:rsidR="00792515" w:rsidRPr="00FA4AB0" w14:paraId="59370427" w14:textId="77777777" w:rsidTr="00B843D7">
        <w:tc>
          <w:tcPr>
            <w:tcW w:w="2376" w:type="dxa"/>
          </w:tcPr>
          <w:p w14:paraId="4F7614E3"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 for adding a component</w:t>
            </w:r>
          </w:p>
          <w:p w14:paraId="57E87F23" w14:textId="00FA43DD"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Motifs d’ajout d’une composante</w:t>
            </w:r>
          </w:p>
        </w:tc>
        <w:tc>
          <w:tcPr>
            <w:tcW w:w="8306" w:type="dxa"/>
          </w:tcPr>
          <w:p w14:paraId="0D624945" w14:textId="1C0A270A"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Substituting a deleted component</w:t>
            </w:r>
          </w:p>
          <w:p w14:paraId="4C88757D" w14:textId="57830967" w:rsidR="00EC2B83" w:rsidRPr="00FA4AB0" w:rsidRDefault="00EC2B83" w:rsidP="00EC2B83">
            <w:pPr>
              <w:pStyle w:val="Notedebasdepage"/>
              <w:spacing w:after="0"/>
              <w:ind w:left="720" w:firstLine="0"/>
              <w:rPr>
                <w:rFonts w:asciiTheme="majorHAnsi" w:hAnsiTheme="majorHAnsi" w:cstheme="majorHAnsi"/>
                <w:lang w:val="en-GB"/>
              </w:rPr>
            </w:pPr>
            <w:r>
              <w:rPr>
                <w:rFonts w:asciiTheme="majorHAnsi" w:hAnsiTheme="majorHAnsi" w:cstheme="majorHAnsi"/>
                <w:lang w:val="en-GB"/>
              </w:rPr>
              <w:t>Remplacement d’une composante supprimée</w:t>
            </w:r>
          </w:p>
          <w:p w14:paraId="0EA19098" w14:textId="590C9C91"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Extending the mobility period</w:t>
            </w:r>
          </w:p>
          <w:p w14:paraId="53DF52F2" w14:textId="49D8BDB1" w:rsidR="00EC2B83" w:rsidRPr="00FD2002" w:rsidRDefault="00EC2B83" w:rsidP="00EC2B83">
            <w:pPr>
              <w:pStyle w:val="Notedebasdepage"/>
              <w:spacing w:after="0"/>
              <w:ind w:left="720" w:firstLine="0"/>
              <w:rPr>
                <w:rFonts w:asciiTheme="majorHAnsi" w:hAnsiTheme="majorHAnsi" w:cstheme="majorHAnsi"/>
              </w:rPr>
            </w:pPr>
            <w:r w:rsidRPr="00FD2002">
              <w:rPr>
                <w:rFonts w:asciiTheme="majorHAnsi" w:hAnsiTheme="majorHAnsi" w:cstheme="majorHAnsi"/>
              </w:rPr>
              <w:t>Prolongation de la période de mobilité</w:t>
            </w:r>
          </w:p>
          <w:p w14:paraId="6734D75B" w14:textId="1AF219D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Adding a virtual component</w:t>
            </w:r>
          </w:p>
          <w:p w14:paraId="54D67EE9" w14:textId="6783EA34"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Ajout d’une composante virtuelle</w:t>
            </w:r>
          </w:p>
          <w:p w14:paraId="46C1B2A7"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7136AA7A" w14:textId="2FB6556D"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Autre (préciser)</w:t>
            </w:r>
          </w:p>
        </w:tc>
      </w:tr>
      <w:bookmarkEnd w:id="7"/>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29"/>
          <w:footerReference w:type="default" r:id="rId30"/>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5"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5"/>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B94BD8" w:rsidP="00D25853">
      <w:pPr>
        <w:jc w:val="both"/>
        <w:rPr>
          <w:rFonts w:ascii="Calibri" w:hAnsi="Calibri" w:cs="Calibri"/>
          <w:bCs/>
          <w:color w:val="002060"/>
          <w:spacing w:val="-4"/>
          <w:sz w:val="18"/>
          <w:szCs w:val="18"/>
        </w:rPr>
      </w:pPr>
      <w:hyperlink r:id="rId31"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296716" w:rsidRDefault="00296716" w:rsidP="00EC610C">
      <w:r>
        <w:separator/>
      </w:r>
    </w:p>
  </w:endnote>
  <w:endnote w:type="continuationSeparator" w:id="0">
    <w:p w14:paraId="01BC5D33" w14:textId="77777777" w:rsidR="00296716" w:rsidRDefault="00296716"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15B2C25E" w:rsidR="00296716" w:rsidRPr="00D1069A" w:rsidRDefault="00B94BD8"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96716" w:rsidRPr="00726EA1">
                  <w:rPr>
                    <w:rFonts w:ascii="Calibri" w:hAnsi="Calibri" w:cs="Calibri"/>
                    <w:color w:val="000000" w:themeColor="text1"/>
                    <w:sz w:val="16"/>
                    <w:szCs w:val="16"/>
                  </w:rPr>
                  <w:t xml:space="preserve">AC131 - Kit mobilité d’études (SMS) </w:t>
                </w:r>
                <w:r w:rsidR="003E568D">
                  <w:rPr>
                    <w:rFonts w:ascii="Calibri" w:hAnsi="Calibri" w:cs="Calibri"/>
                    <w:color w:val="000000" w:themeColor="text1"/>
                    <w:sz w:val="16"/>
                    <w:szCs w:val="16"/>
                  </w:rPr>
                  <w:t xml:space="preserve">vers pays programme + pays tiers associés </w:t>
                </w:r>
                <w:r w:rsidR="00296716" w:rsidRPr="00726EA1">
                  <w:rPr>
                    <w:rFonts w:ascii="Calibri" w:hAnsi="Calibri" w:cs="Calibri"/>
                    <w:color w:val="000000" w:themeColor="text1"/>
                    <w:sz w:val="16"/>
                    <w:szCs w:val="16"/>
                  </w:rPr>
                  <w:t>convention 2022</w:t>
                </w:r>
              </w:sdtContent>
            </w:sdt>
          </w:p>
          <w:p w14:paraId="34836EB6" w14:textId="50E978B6" w:rsidR="00296716" w:rsidRPr="00D1069A" w:rsidRDefault="00296716"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96716" w:rsidRPr="00C32DA3" w:rsidRDefault="00296716"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296716" w:rsidRDefault="00296716" w:rsidP="00EC610C">
      <w:r>
        <w:separator/>
      </w:r>
    </w:p>
  </w:footnote>
  <w:footnote w:type="continuationSeparator" w:id="0">
    <w:p w14:paraId="21FC85FE" w14:textId="77777777" w:rsidR="00296716" w:rsidRDefault="00296716" w:rsidP="00EC610C">
      <w:r>
        <w:continuationSeparator/>
      </w:r>
    </w:p>
  </w:footnote>
  <w:footnote w:id="1">
    <w:p w14:paraId="2A8A94DF" w14:textId="663AAA44" w:rsidR="00296716" w:rsidRPr="00F77065" w:rsidRDefault="00296716"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96716" w:rsidRDefault="00296716">
      <w:pPr>
        <w:pStyle w:val="Notedebasdepage"/>
      </w:pPr>
    </w:p>
  </w:footnote>
  <w:footnote w:id="2">
    <w:p w14:paraId="5A0C9792" w14:textId="78263096" w:rsidR="00296716" w:rsidRPr="00400594" w:rsidRDefault="00296716"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96716" w:rsidRPr="00796CFA" w:rsidRDefault="00296716"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96716" w:rsidRPr="00796CFA" w:rsidRDefault="00B94BD8" w:rsidP="001E00FF">
      <w:pPr>
        <w:pStyle w:val="Notedebasdepage"/>
        <w:rPr>
          <w:rFonts w:asciiTheme="majorHAnsi" w:hAnsiTheme="majorHAnsi" w:cstheme="majorHAnsi"/>
          <w:color w:val="0000FF" w:themeColor="hyperlink"/>
          <w:sz w:val="18"/>
          <w:szCs w:val="18"/>
          <w:u w:val="single"/>
        </w:rPr>
      </w:pPr>
      <w:hyperlink r:id="rId1" w:history="1">
        <w:r w:rsidR="00296716"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296716" w:rsidRDefault="00296716"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3E568D"/>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10E3C"/>
    <w:rsid w:val="00530D7E"/>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20A8"/>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C73B2"/>
    <w:rsid w:val="006E0DE3"/>
    <w:rsid w:val="006E3F54"/>
    <w:rsid w:val="006F1CD4"/>
    <w:rsid w:val="006F37EA"/>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32DD"/>
    <w:rsid w:val="008A0092"/>
    <w:rsid w:val="008A1F74"/>
    <w:rsid w:val="008A4523"/>
    <w:rsid w:val="008A6A85"/>
    <w:rsid w:val="008A7583"/>
    <w:rsid w:val="008A7C5B"/>
    <w:rsid w:val="008B5149"/>
    <w:rsid w:val="008B5693"/>
    <w:rsid w:val="008B738D"/>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61084"/>
    <w:rsid w:val="009613BD"/>
    <w:rsid w:val="00961BCC"/>
    <w:rsid w:val="009620DD"/>
    <w:rsid w:val="009803C2"/>
    <w:rsid w:val="00981F7D"/>
    <w:rsid w:val="00983920"/>
    <w:rsid w:val="00994B3D"/>
    <w:rsid w:val="009961A4"/>
    <w:rsid w:val="00996793"/>
    <w:rsid w:val="00996A45"/>
    <w:rsid w:val="009A1FD1"/>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94BD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1D51"/>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2F72"/>
    <w:rsid w:val="00DC4711"/>
    <w:rsid w:val="00DD5D27"/>
    <w:rsid w:val="00DE048D"/>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77239"/>
    <w:rsid w:val="00E77CC5"/>
    <w:rsid w:val="00E812C3"/>
    <w:rsid w:val="00E846E9"/>
    <w:rsid w:val="00E8691E"/>
    <w:rsid w:val="00E8765D"/>
    <w:rsid w:val="00E96310"/>
    <w:rsid w:val="00E9760A"/>
    <w:rsid w:val="00EA53E0"/>
    <w:rsid w:val="00EB2011"/>
    <w:rsid w:val="00EB402A"/>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s://wiki.uni-foundation.eu/display/MAID/MyAcademicID" TargetMode="External"/><Relationship Id="rId26" Type="http://schemas.openxmlformats.org/officeDocument/2006/relationships/hyperlink" Target="https://europa.eu/europass/en/diploma-supplement" TargetMode="Externa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earning-agreement.eu/" TargetMode="External"/><Relationship Id="rId17" Type="http://schemas.openxmlformats.org/officeDocument/2006/relationships/hyperlink" Target="https://ec.europa.eu/programmes/erasmus-plus/resources/documents/guidelines-how-use-learning-agreement-studies_en" TargetMode="External"/><Relationship Id="rId25" Type="http://schemas.openxmlformats.org/officeDocument/2006/relationships/hyperlink" Target="https://europa.eu/europass/en"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learning-agreement.eu/"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resources/documents/guidelines-how-use-learning-agreement-studies_en" TargetMode="External"/><Relationship Id="rId24" Type="http://schemas.openxmlformats.org/officeDocument/2006/relationships/hyperlink" Target="https://europa.eu/europass/en/diploma-supplement"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hyperlink" Target="https://europass.cedefop.europa.eu/en/resources/european-language-levels-cefr" TargetMode="External"/><Relationship Id="rId36" Type="http://schemas.openxmlformats.org/officeDocument/2006/relationships/fontTable" Target="fontTable.xml"/><Relationship Id="rId10" Type="http://schemas.openxmlformats.org/officeDocument/2006/relationships/hyperlink" Target="https://learning-agreement.eu/"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rasmus-plus.ec.europa.eu/fr/charte-de-letudiant-erasmus-0" TargetMode="Externa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learning-agreement.eu/"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s://europa.eu/europass/en" TargetMode="External"/><Relationship Id="rId30" Type="http://schemas.openxmlformats.org/officeDocument/2006/relationships/footer" Target="footer1.xm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C507-E868-49DD-AED0-36DB9998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22</Pages>
  <Words>8963</Words>
  <Characters>49300</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74</cp:revision>
  <cp:lastPrinted>2019-03-12T15:16:00Z</cp:lastPrinted>
  <dcterms:created xsi:type="dcterms:W3CDTF">2022-06-02T12:21:00Z</dcterms:created>
  <dcterms:modified xsi:type="dcterms:W3CDTF">2022-10-03T07:16:00Z</dcterms:modified>
</cp:coreProperties>
</file>