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B6637" w14:textId="3FDBC1E8" w:rsidR="009A5A9C" w:rsidRPr="00084BF5" w:rsidRDefault="009A5A9C" w:rsidP="0074627B">
      <w:pPr>
        <w:spacing w:line="240" w:lineRule="auto"/>
        <w:jc w:val="center"/>
        <w:rPr>
          <w:b/>
          <w:color w:val="auto"/>
          <w:sz w:val="20"/>
        </w:rPr>
      </w:pPr>
    </w:p>
    <w:p w14:paraId="324BFD6E" w14:textId="2E9014F1" w:rsidR="0074627B" w:rsidRPr="00084BF5" w:rsidRDefault="0074627B" w:rsidP="0074627B">
      <w:pPr>
        <w:spacing w:line="240" w:lineRule="auto"/>
        <w:jc w:val="center"/>
        <w:rPr>
          <w:b/>
          <w:color w:val="auto"/>
          <w:sz w:val="20"/>
        </w:rPr>
      </w:pPr>
      <w:r w:rsidRPr="00084BF5">
        <w:rPr>
          <w:b/>
          <w:color w:val="auto"/>
          <w:sz w:val="20"/>
        </w:rPr>
        <w:t>MASTER MENTION ECONOMIE DES ORGANISATIONS</w:t>
      </w:r>
    </w:p>
    <w:p w14:paraId="284630A4" w14:textId="49E9FA4F" w:rsidR="0074627B" w:rsidRPr="00084BF5" w:rsidRDefault="0074627B" w:rsidP="0074627B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084BF5">
        <w:rPr>
          <w:color w:val="auto"/>
          <w:sz w:val="20"/>
        </w:rPr>
        <w:t>Parcours "</w:t>
      </w:r>
      <w:r w:rsidR="00107F72" w:rsidRPr="00084BF5">
        <w:rPr>
          <w:color w:val="auto"/>
          <w:sz w:val="20"/>
        </w:rPr>
        <w:t>Économie</w:t>
      </w:r>
      <w:r w:rsidRPr="00084BF5">
        <w:rPr>
          <w:color w:val="auto"/>
          <w:sz w:val="20"/>
        </w:rPr>
        <w:t xml:space="preserve"> et Management des </w:t>
      </w:r>
      <w:r w:rsidR="00877CC5">
        <w:rPr>
          <w:color w:val="auto"/>
          <w:sz w:val="20"/>
        </w:rPr>
        <w:t>Industries</w:t>
      </w:r>
      <w:r w:rsidR="00107F72">
        <w:rPr>
          <w:color w:val="auto"/>
          <w:sz w:val="20"/>
        </w:rPr>
        <w:t xml:space="preserve"> du Commerce et de la Distribution</w:t>
      </w:r>
      <w:r w:rsidRPr="00084BF5">
        <w:rPr>
          <w:color w:val="auto"/>
          <w:sz w:val="20"/>
        </w:rPr>
        <w:t>" (</w:t>
      </w:r>
      <w:r w:rsidR="00107F72">
        <w:rPr>
          <w:color w:val="auto"/>
          <w:sz w:val="20"/>
        </w:rPr>
        <w:t>EMICD</w:t>
      </w:r>
      <w:r w:rsidRPr="00084BF5">
        <w:rPr>
          <w:color w:val="auto"/>
          <w:sz w:val="20"/>
        </w:rPr>
        <w:t>)</w:t>
      </w:r>
    </w:p>
    <w:p w14:paraId="27C4D417" w14:textId="77777777" w:rsidR="0074627B" w:rsidRPr="00084BF5" w:rsidRDefault="0074627B" w:rsidP="0074627B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</w:p>
    <w:p w14:paraId="450943A5" w14:textId="46E08CFE" w:rsidR="0074627B" w:rsidRPr="00084BF5" w:rsidRDefault="0074627B" w:rsidP="0074627B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  <w:r w:rsidRPr="00084BF5">
        <w:rPr>
          <w:b/>
          <w:color w:val="auto"/>
          <w:sz w:val="20"/>
        </w:rPr>
        <w:t>MASTER 1 201</w:t>
      </w:r>
      <w:r w:rsidR="003A5DFF" w:rsidRPr="00084BF5">
        <w:rPr>
          <w:b/>
          <w:color w:val="auto"/>
          <w:sz w:val="20"/>
        </w:rPr>
        <w:t>9</w:t>
      </w:r>
      <w:r w:rsidRPr="00084BF5">
        <w:rPr>
          <w:b/>
          <w:color w:val="auto"/>
          <w:sz w:val="20"/>
        </w:rPr>
        <w:t>-20</w:t>
      </w:r>
      <w:r w:rsidR="003A5DFF" w:rsidRPr="00084BF5">
        <w:rPr>
          <w:b/>
          <w:color w:val="auto"/>
          <w:sz w:val="20"/>
        </w:rPr>
        <w:t>20</w:t>
      </w:r>
    </w:p>
    <w:p w14:paraId="27DCB777" w14:textId="6251FBA4" w:rsidR="00630D4C" w:rsidRDefault="00084BF5" w:rsidP="00630D4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rFonts w:asciiTheme="majorHAnsi" w:hAnsiTheme="majorHAnsi" w:cstheme="majorHAnsi"/>
          <w:color w:val="auto"/>
          <w:sz w:val="20"/>
        </w:rPr>
      </w:pPr>
      <w:r w:rsidRPr="00084BF5">
        <w:rPr>
          <w:b/>
          <w:color w:val="auto"/>
          <w:sz w:val="20"/>
          <w:highlight w:val="yellow"/>
        </w:rPr>
        <w:t xml:space="preserve">CRISE SANITAIRE Covid-19 - </w:t>
      </w:r>
      <w:r w:rsidRPr="00084BF5">
        <w:rPr>
          <w:bCs/>
          <w:color w:val="auto"/>
          <w:sz w:val="20"/>
          <w:highlight w:val="yellow"/>
        </w:rPr>
        <w:t>Modification r</w:t>
      </w:r>
      <w:r w:rsidRPr="00084BF5">
        <w:rPr>
          <w:color w:val="auto"/>
          <w:sz w:val="20"/>
          <w:highlight w:val="yellow"/>
        </w:rPr>
        <w:t>égime pédagogique : Tableau récapitulatif</w:t>
      </w:r>
    </w:p>
    <w:p w14:paraId="3DEDD35F" w14:textId="7AF07653" w:rsidR="00084BF5" w:rsidRDefault="00F65ECF" w:rsidP="00630D4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rFonts w:asciiTheme="majorHAnsi" w:hAnsiTheme="majorHAnsi" w:cstheme="majorHAnsi"/>
          <w:color w:val="auto"/>
          <w:sz w:val="20"/>
        </w:rPr>
      </w:pPr>
      <w:r>
        <w:rPr>
          <w:rFonts w:asciiTheme="majorHAnsi" w:hAnsiTheme="majorHAnsi" w:cstheme="majorHAnsi"/>
          <w:color w:val="auto"/>
          <w:sz w:val="20"/>
        </w:rPr>
        <w:t xml:space="preserve"> </w:t>
      </w:r>
    </w:p>
    <w:p w14:paraId="3689D6A1" w14:textId="746ABD51" w:rsidR="00084BF5" w:rsidRPr="00084BF5" w:rsidRDefault="00084BF5" w:rsidP="00630D4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084BF5">
        <w:rPr>
          <w:color w:val="auto"/>
          <w:sz w:val="20"/>
        </w:rPr>
        <w:t>SEMESTRE 2</w:t>
      </w:r>
    </w:p>
    <w:p w14:paraId="39F12D7C" w14:textId="77777777" w:rsidR="00084BF5" w:rsidRPr="00084BF5" w:rsidRDefault="00084BF5" w:rsidP="00630D4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</w:p>
    <w:p w14:paraId="2F33BA50" w14:textId="2ABC94AD" w:rsidR="009F6E62" w:rsidRPr="0092242B" w:rsidRDefault="00877CC5" w:rsidP="009F6E62">
      <w:pPr>
        <w:spacing w:line="276" w:lineRule="auto"/>
        <w:jc w:val="left"/>
        <w:rPr>
          <w:color w:val="auto"/>
          <w:sz w:val="20"/>
        </w:rPr>
      </w:pPr>
      <w:r>
        <w:rPr>
          <w:color w:val="auto"/>
          <w:sz w:val="20"/>
        </w:rPr>
        <w:t>Deux</w:t>
      </w:r>
      <w:r w:rsidR="009F6E62" w:rsidRPr="0092242B">
        <w:rPr>
          <w:color w:val="auto"/>
          <w:sz w:val="20"/>
        </w:rPr>
        <w:t xml:space="preserve"> enseignement</w:t>
      </w:r>
      <w:r>
        <w:rPr>
          <w:color w:val="auto"/>
          <w:sz w:val="20"/>
        </w:rPr>
        <w:t>s</w:t>
      </w:r>
      <w:r w:rsidR="009F6E62" w:rsidRPr="0092242B">
        <w:rPr>
          <w:color w:val="auto"/>
          <w:sz w:val="20"/>
        </w:rPr>
        <w:t xml:space="preserve"> </w:t>
      </w:r>
      <w:r>
        <w:rPr>
          <w:color w:val="auto"/>
          <w:sz w:val="20"/>
        </w:rPr>
        <w:t xml:space="preserve">ont </w:t>
      </w:r>
      <w:r w:rsidR="009F6E62" w:rsidRPr="0092242B">
        <w:rPr>
          <w:color w:val="auto"/>
          <w:sz w:val="20"/>
        </w:rPr>
        <w:t>été neutralisé</w:t>
      </w:r>
      <w:r>
        <w:rPr>
          <w:color w:val="auto"/>
          <w:sz w:val="20"/>
        </w:rPr>
        <w:t>s</w:t>
      </w:r>
      <w:r w:rsidR="002A7504">
        <w:rPr>
          <w:color w:val="auto"/>
          <w:sz w:val="20"/>
        </w:rPr>
        <w:t xml:space="preserve"> (jeu d’entreprise et séminaires professionnels)</w:t>
      </w:r>
      <w:r>
        <w:rPr>
          <w:color w:val="auto"/>
          <w:sz w:val="20"/>
        </w:rPr>
        <w:t>.</w:t>
      </w:r>
    </w:p>
    <w:p w14:paraId="6E7F66BA" w14:textId="77777777" w:rsidR="009F6E62" w:rsidRPr="0092242B" w:rsidRDefault="009F6E62" w:rsidP="009F6E62">
      <w:pPr>
        <w:spacing w:line="276" w:lineRule="auto"/>
        <w:jc w:val="left"/>
        <w:rPr>
          <w:color w:val="auto"/>
          <w:sz w:val="20"/>
        </w:rPr>
      </w:pPr>
      <w:r w:rsidRPr="0092242B">
        <w:rPr>
          <w:color w:val="auto"/>
          <w:sz w:val="20"/>
        </w:rPr>
        <w:t xml:space="preserve">Les stages ne sont pas obligatoires. </w:t>
      </w:r>
    </w:p>
    <w:p w14:paraId="2894DB58" w14:textId="0D9AC1BA" w:rsidR="009F6E62" w:rsidRDefault="009F6E62" w:rsidP="009F6E62">
      <w:pPr>
        <w:spacing w:line="276" w:lineRule="auto"/>
        <w:jc w:val="left"/>
        <w:rPr>
          <w:color w:val="auto"/>
          <w:sz w:val="20"/>
        </w:rPr>
      </w:pPr>
      <w:r w:rsidRPr="0092242B">
        <w:rPr>
          <w:color w:val="auto"/>
          <w:sz w:val="20"/>
        </w:rPr>
        <w:t xml:space="preserve">Concernant les mémoires, les étudiants doivent uniquement rendre un document écrit. Aucune soutenance orale n’aura lieu. Cette décision concernant la soutenance est valable pour tous les parcours initiaux de Master 1 : </w:t>
      </w:r>
      <w:r w:rsidR="00167932">
        <w:rPr>
          <w:color w:val="auto"/>
          <w:sz w:val="20"/>
        </w:rPr>
        <w:t xml:space="preserve">EMICD, </w:t>
      </w:r>
      <w:r w:rsidR="00167932" w:rsidRPr="0092242B">
        <w:rPr>
          <w:color w:val="auto"/>
          <w:sz w:val="20"/>
        </w:rPr>
        <w:t>EMEO</w:t>
      </w:r>
      <w:r w:rsidR="00167932">
        <w:rPr>
          <w:color w:val="auto"/>
          <w:sz w:val="20"/>
        </w:rPr>
        <w:t xml:space="preserve">, </w:t>
      </w:r>
      <w:r w:rsidRPr="0092242B">
        <w:rPr>
          <w:color w:val="auto"/>
          <w:sz w:val="20"/>
        </w:rPr>
        <w:t xml:space="preserve">EMRH (initial) </w:t>
      </w:r>
      <w:r w:rsidR="00167932">
        <w:rPr>
          <w:color w:val="auto"/>
          <w:sz w:val="20"/>
        </w:rPr>
        <w:t>e</w:t>
      </w:r>
      <w:r w:rsidRPr="0092242B">
        <w:rPr>
          <w:color w:val="auto"/>
          <w:sz w:val="20"/>
        </w:rPr>
        <w:t>t CORS.</w:t>
      </w:r>
    </w:p>
    <w:p w14:paraId="60ACC14F" w14:textId="5E80CCF0" w:rsidR="00E70B92" w:rsidRDefault="00E70B92" w:rsidP="009F6E62">
      <w:pPr>
        <w:spacing w:line="276" w:lineRule="auto"/>
        <w:jc w:val="left"/>
        <w:rPr>
          <w:color w:val="auto"/>
          <w:sz w:val="20"/>
        </w:rPr>
      </w:pPr>
    </w:p>
    <w:tbl>
      <w:tblPr>
        <w:tblW w:w="981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34"/>
        <w:gridCol w:w="511"/>
        <w:gridCol w:w="481"/>
        <w:gridCol w:w="937"/>
        <w:gridCol w:w="1140"/>
        <w:gridCol w:w="695"/>
        <w:gridCol w:w="818"/>
      </w:tblGrid>
      <w:tr w:rsidR="00E70B92" w:rsidRPr="00084BF5" w14:paraId="3375C355" w14:textId="77777777" w:rsidTr="00E70B92">
        <w:trPr>
          <w:trHeight w:val="304"/>
        </w:trPr>
        <w:tc>
          <w:tcPr>
            <w:tcW w:w="5234" w:type="dxa"/>
            <w:vMerge w:val="restart"/>
            <w:shd w:val="clear" w:color="auto" w:fill="E5D6FF"/>
            <w:vAlign w:val="center"/>
          </w:tcPr>
          <w:p w14:paraId="4B67E769" w14:textId="77777777" w:rsidR="00E70B92" w:rsidRPr="00084BF5" w:rsidRDefault="00E70B92" w:rsidP="00E70B92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  <w:r w:rsidRPr="00084BF5">
              <w:rPr>
                <w:caps/>
                <w:color w:val="000000" w:themeColor="text1"/>
                <w:sz w:val="18"/>
                <w:szCs w:val="18"/>
              </w:rPr>
              <w:t>Unité d’Enseignements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E5D6FF"/>
            <w:vAlign w:val="center"/>
          </w:tcPr>
          <w:p w14:paraId="6C257E82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Durée par semestre</w:t>
            </w:r>
          </w:p>
        </w:tc>
        <w:tc>
          <w:tcPr>
            <w:tcW w:w="937" w:type="dxa"/>
            <w:vMerge w:val="restart"/>
            <w:shd w:val="clear" w:color="auto" w:fill="E5D6FF"/>
            <w:vAlign w:val="center"/>
          </w:tcPr>
          <w:p w14:paraId="7573397C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Type de contrôle </w:t>
            </w:r>
          </w:p>
        </w:tc>
        <w:tc>
          <w:tcPr>
            <w:tcW w:w="1140" w:type="dxa"/>
            <w:vMerge w:val="restart"/>
            <w:shd w:val="clear" w:color="auto" w:fill="E5D6FF"/>
            <w:vAlign w:val="center"/>
          </w:tcPr>
          <w:p w14:paraId="6071386A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Barème</w:t>
            </w:r>
          </w:p>
        </w:tc>
        <w:tc>
          <w:tcPr>
            <w:tcW w:w="695" w:type="dxa"/>
            <w:vMerge w:val="restart"/>
            <w:shd w:val="clear" w:color="auto" w:fill="E5D6FF"/>
            <w:vAlign w:val="center"/>
          </w:tcPr>
          <w:p w14:paraId="728E29C6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084BF5">
              <w:rPr>
                <w:b/>
                <w:color w:val="000000" w:themeColor="text1"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818" w:type="dxa"/>
            <w:vMerge w:val="restart"/>
            <w:shd w:val="clear" w:color="auto" w:fill="E5D6FF"/>
            <w:vAlign w:val="center"/>
          </w:tcPr>
          <w:p w14:paraId="52E58704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4A79887B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ECTS</w:t>
            </w:r>
          </w:p>
        </w:tc>
      </w:tr>
      <w:tr w:rsidR="00E70B92" w:rsidRPr="00084BF5" w14:paraId="13AB2808" w14:textId="77777777" w:rsidTr="00E70B92">
        <w:trPr>
          <w:trHeight w:val="304"/>
        </w:trPr>
        <w:tc>
          <w:tcPr>
            <w:tcW w:w="5234" w:type="dxa"/>
            <w:vMerge/>
            <w:shd w:val="clear" w:color="auto" w:fill="D5EAFF"/>
            <w:vAlign w:val="center"/>
          </w:tcPr>
          <w:p w14:paraId="47D355E4" w14:textId="77777777" w:rsidR="00E70B92" w:rsidRPr="00084BF5" w:rsidRDefault="00E70B92" w:rsidP="00E70B92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E5D6FF"/>
            <w:vAlign w:val="center"/>
          </w:tcPr>
          <w:p w14:paraId="1192E6A5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CM</w:t>
            </w: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E5D6FF"/>
            <w:vAlign w:val="center"/>
          </w:tcPr>
          <w:p w14:paraId="4BA7011C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TD</w:t>
            </w:r>
          </w:p>
        </w:tc>
        <w:tc>
          <w:tcPr>
            <w:tcW w:w="937" w:type="dxa"/>
            <w:vMerge/>
            <w:vAlign w:val="center"/>
          </w:tcPr>
          <w:p w14:paraId="60E27FB6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vMerge/>
            <w:vAlign w:val="center"/>
          </w:tcPr>
          <w:p w14:paraId="6C4A6293" w14:textId="77777777" w:rsidR="00E70B92" w:rsidRPr="00084BF5" w:rsidRDefault="00E70B92" w:rsidP="00E70B92">
            <w:pPr>
              <w:pStyle w:val="Titre7"/>
              <w:ind w:righ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7CB48C19" w14:textId="77777777" w:rsidR="00E70B92" w:rsidRPr="00084BF5" w:rsidRDefault="00E70B92" w:rsidP="00E70B92">
            <w:pPr>
              <w:pStyle w:val="Titre3"/>
              <w:ind w:right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vMerge/>
            <w:vAlign w:val="center"/>
          </w:tcPr>
          <w:p w14:paraId="356F8E19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E70B92" w:rsidRPr="00084BF5" w14:paraId="1D64CDE2" w14:textId="77777777" w:rsidTr="00E70B92">
        <w:tc>
          <w:tcPr>
            <w:tcW w:w="5234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82B714E" w14:textId="6698C789" w:rsidR="00E70B92" w:rsidRPr="00084BF5" w:rsidRDefault="00E70B92" w:rsidP="00E70B92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Unité 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1 - 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Économie et </w:t>
            </w:r>
            <w:r>
              <w:rPr>
                <w:b/>
                <w:color w:val="000000" w:themeColor="text1"/>
                <w:sz w:val="18"/>
                <w:szCs w:val="18"/>
              </w:rPr>
              <w:t>management des entreprises</w:t>
            </w: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4B3FF"/>
            <w:vAlign w:val="center"/>
          </w:tcPr>
          <w:p w14:paraId="25A6923B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D4B3FF"/>
            <w:vAlign w:val="center"/>
          </w:tcPr>
          <w:p w14:paraId="0244B38F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0A92B6D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4F3AA1A" w14:textId="377C50D2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Total = </w:t>
            </w:r>
            <w:r>
              <w:rPr>
                <w:b/>
                <w:color w:val="000000" w:themeColor="text1"/>
                <w:sz w:val="18"/>
                <w:szCs w:val="18"/>
              </w:rPr>
              <w:t>6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2D16615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6462E24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E70B92" w:rsidRPr="00084BF5" w14:paraId="5632D9DC" w14:textId="77777777" w:rsidTr="00E70B92">
        <w:trPr>
          <w:trHeight w:val="312"/>
        </w:trPr>
        <w:tc>
          <w:tcPr>
            <w:tcW w:w="5234" w:type="dxa"/>
            <w:tcBorders>
              <w:bottom w:val="dotted" w:sz="4" w:space="0" w:color="auto"/>
            </w:tcBorders>
            <w:vAlign w:val="center"/>
          </w:tcPr>
          <w:p w14:paraId="59CA2AD3" w14:textId="44B03BA1" w:rsidR="00E70B92" w:rsidRPr="00084BF5" w:rsidRDefault="00E70B92" w:rsidP="00E70B9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Management stratégique des entreprises et des organisations</w:t>
            </w:r>
            <w:r w:rsidR="00A662A8">
              <w:rPr>
                <w:color w:val="000000" w:themeColor="text1"/>
                <w:sz w:val="18"/>
                <w:szCs w:val="18"/>
              </w:rPr>
              <w:t>*</w:t>
            </w:r>
            <w:r w:rsidR="002F4659">
              <w:rPr>
                <w:color w:val="000000" w:themeColor="text1"/>
                <w:sz w:val="18"/>
                <w:szCs w:val="18"/>
              </w:rPr>
              <w:t>***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BD9D744" w14:textId="15CE43E8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F2413C9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1617D5D2" w14:textId="69A703B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2B729DED" w14:textId="6498D545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67214F42" w14:textId="47468149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vAlign w:val="center"/>
          </w:tcPr>
          <w:p w14:paraId="03EA7FBB" w14:textId="76DAA662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E70B92" w:rsidRPr="00084BF5" w14:paraId="256B1EF5" w14:textId="77777777" w:rsidTr="00E70B92">
        <w:trPr>
          <w:trHeight w:val="312"/>
        </w:trPr>
        <w:tc>
          <w:tcPr>
            <w:tcW w:w="5234" w:type="dxa"/>
            <w:tcBorders>
              <w:bottom w:val="dotted" w:sz="4" w:space="0" w:color="auto"/>
            </w:tcBorders>
            <w:vAlign w:val="center"/>
          </w:tcPr>
          <w:p w14:paraId="3F3B106C" w14:textId="3FB4922E" w:rsidR="00E70B92" w:rsidRPr="00084BF5" w:rsidRDefault="00E70B92" w:rsidP="00E70B9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Organisation et transformation du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retail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et de la distribution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7F1D759" w14:textId="21468414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  <w:r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3DF628C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5BD4804E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024B1C76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168F9278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vAlign w:val="center"/>
          </w:tcPr>
          <w:p w14:paraId="1CF2B088" w14:textId="25217F9B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E70B92" w:rsidRPr="00E70B92" w14:paraId="4DDEBBFB" w14:textId="77777777" w:rsidTr="00E70B92">
        <w:trPr>
          <w:trHeight w:val="312"/>
        </w:trPr>
        <w:tc>
          <w:tcPr>
            <w:tcW w:w="5234" w:type="dxa"/>
            <w:tcBorders>
              <w:top w:val="dotted" w:sz="4" w:space="0" w:color="auto"/>
            </w:tcBorders>
            <w:shd w:val="clear" w:color="auto" w:fill="auto"/>
          </w:tcPr>
          <w:p w14:paraId="198F76C5" w14:textId="45771A5D" w:rsidR="00E70B92" w:rsidRPr="00E70B92" w:rsidRDefault="00E70B92" w:rsidP="00E70B92">
            <w:pPr>
              <w:spacing w:line="240" w:lineRule="auto"/>
              <w:rPr>
                <w:color w:val="auto"/>
                <w:sz w:val="18"/>
                <w:szCs w:val="18"/>
              </w:rPr>
            </w:pPr>
            <w:r w:rsidRPr="00E70B92">
              <w:rPr>
                <w:color w:val="auto"/>
                <w:sz w:val="18"/>
                <w:szCs w:val="18"/>
              </w:rPr>
              <w:t>Connaissance de la distribution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CC2E45" w14:textId="017D8070" w:rsidR="00E70B92" w:rsidRPr="00E70B92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70B92">
              <w:rPr>
                <w:color w:val="auto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717EA94" w14:textId="77777777" w:rsidR="00E70B92" w:rsidRPr="00E70B92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B8EFD9D" w14:textId="29CA36F5" w:rsidR="00E70B92" w:rsidRPr="00E70B92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70B92">
              <w:rPr>
                <w:color w:val="auto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7A465AC" w14:textId="77777777" w:rsidR="00E70B92" w:rsidRPr="00E70B92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70B92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8DD5838" w14:textId="77777777" w:rsidR="00E70B92" w:rsidRPr="00E70B92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70B92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E8E22EE" w14:textId="73C86EE6" w:rsidR="00E70B92" w:rsidRPr="00E70B92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E70B92">
              <w:rPr>
                <w:color w:val="auto"/>
                <w:sz w:val="18"/>
                <w:szCs w:val="18"/>
              </w:rPr>
              <w:t>2</w:t>
            </w:r>
          </w:p>
        </w:tc>
      </w:tr>
      <w:tr w:rsidR="00E70B92" w:rsidRPr="00084BF5" w14:paraId="40BDAE5A" w14:textId="77777777" w:rsidTr="00E70B92">
        <w:tc>
          <w:tcPr>
            <w:tcW w:w="5234" w:type="dxa"/>
            <w:tcBorders>
              <w:bottom w:val="single" w:sz="6" w:space="0" w:color="auto"/>
            </w:tcBorders>
            <w:shd w:val="clear" w:color="auto" w:fill="D4B3FF"/>
          </w:tcPr>
          <w:p w14:paraId="74DE7CDF" w14:textId="1C7673B1" w:rsidR="00E70B92" w:rsidRPr="009F6E62" w:rsidRDefault="00E70B92" w:rsidP="00E70B92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 xml:space="preserve">Unité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2 - Conduite </w:t>
            </w:r>
            <w:r w:rsidR="007270CD">
              <w:rPr>
                <w:b/>
                <w:bCs/>
                <w:color w:val="000000" w:themeColor="text1"/>
                <w:sz w:val="18"/>
                <w:szCs w:val="18"/>
              </w:rPr>
              <w:t>du changement en entreprises</w:t>
            </w: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4B3FF"/>
          </w:tcPr>
          <w:p w14:paraId="16697E69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D4B3FF"/>
          </w:tcPr>
          <w:p w14:paraId="68233E4F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2B1A576F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C990508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40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0562D73B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3BE7A54F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E70B92" w:rsidRPr="00084BF5" w14:paraId="4AA14BA4" w14:textId="77777777" w:rsidTr="00E70B92">
        <w:trPr>
          <w:trHeight w:val="200"/>
        </w:trPr>
        <w:tc>
          <w:tcPr>
            <w:tcW w:w="5234" w:type="dxa"/>
            <w:tcBorders>
              <w:bottom w:val="dotted" w:sz="4" w:space="0" w:color="auto"/>
            </w:tcBorders>
          </w:tcPr>
          <w:p w14:paraId="47D686B1" w14:textId="66D4FF18" w:rsidR="00E70B92" w:rsidRPr="00084BF5" w:rsidRDefault="007270CD" w:rsidP="00E70B92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Droit du travail</w:t>
            </w:r>
            <w:r w:rsidR="00A662A8">
              <w:rPr>
                <w:bCs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0BF9FF88" w14:textId="09F6B58C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  <w:r w:rsidR="007270CD">
              <w:rPr>
                <w:color w:val="000000" w:themeColor="text1"/>
                <w:sz w:val="18"/>
                <w:szCs w:val="18"/>
              </w:rPr>
              <w:t>0</w:t>
            </w:r>
            <w:r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10CCC5F9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1AD39276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084BF5">
              <w:rPr>
                <w:color w:val="000000" w:themeColor="text1"/>
                <w:sz w:val="18"/>
                <w:szCs w:val="18"/>
                <w:lang w:val="en-GB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</w:tcPr>
          <w:p w14:paraId="41A68AC4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2D264923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</w:tcPr>
          <w:p w14:paraId="30D08594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E70B92" w:rsidRPr="00084BF5" w14:paraId="1C61FAF5" w14:textId="77777777" w:rsidTr="00E70B92">
        <w:trPr>
          <w:trHeight w:val="200"/>
        </w:trPr>
        <w:tc>
          <w:tcPr>
            <w:tcW w:w="5234" w:type="dxa"/>
            <w:tcBorders>
              <w:top w:val="dotted" w:sz="4" w:space="0" w:color="auto"/>
            </w:tcBorders>
            <w:vAlign w:val="center"/>
          </w:tcPr>
          <w:p w14:paraId="28DFBA5B" w14:textId="23BCD020" w:rsidR="00E70B92" w:rsidRPr="00084BF5" w:rsidRDefault="007270CD" w:rsidP="00E70B92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Qualité de vie au travail dans l’entreprise moderne</w:t>
            </w:r>
            <w:r w:rsidR="00A662A8">
              <w:rPr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9FCFE7D" w14:textId="7A6E1051" w:rsidR="00E70B92" w:rsidRPr="00084BF5" w:rsidRDefault="007270CD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="00E70B92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9BBDB8C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66E27767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190B99B0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vAlign w:val="center"/>
          </w:tcPr>
          <w:p w14:paraId="6D13C4A9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  <w:vAlign w:val="center"/>
          </w:tcPr>
          <w:p w14:paraId="2A6C6B6D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E70B92" w:rsidRPr="00084BF5" w14:paraId="66717428" w14:textId="77777777" w:rsidTr="00E70B92">
        <w:trPr>
          <w:trHeight w:val="539"/>
        </w:trPr>
        <w:tc>
          <w:tcPr>
            <w:tcW w:w="5234" w:type="dxa"/>
            <w:tcBorders>
              <w:bottom w:val="single" w:sz="6" w:space="0" w:color="auto"/>
            </w:tcBorders>
            <w:shd w:val="clear" w:color="auto" w:fill="D4B3FF"/>
          </w:tcPr>
          <w:p w14:paraId="75E551FB" w14:textId="2C0DA191" w:rsidR="00E70B92" w:rsidRPr="00084BF5" w:rsidRDefault="00E70B92" w:rsidP="00E70B92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 xml:space="preserve">Unité </w:t>
            </w:r>
            <w:r w:rsidR="00A662A8">
              <w:rPr>
                <w:b/>
                <w:bCs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- </w:t>
            </w:r>
            <w:r w:rsidR="00A662A8">
              <w:rPr>
                <w:b/>
                <w:bCs/>
                <w:color w:val="000000" w:themeColor="text1"/>
                <w:sz w:val="18"/>
                <w:szCs w:val="18"/>
              </w:rPr>
              <w:t>Environnement juridique de l’entreprise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7987073C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4C2D8F25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0AD94C25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60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4D4AE8C7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4DD1031E" w14:textId="673F7214" w:rsidR="00E70B92" w:rsidRPr="00084BF5" w:rsidRDefault="00877CC5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E70B92" w:rsidRPr="00084BF5" w14:paraId="4DF52382" w14:textId="77777777" w:rsidTr="00E70B92">
        <w:tc>
          <w:tcPr>
            <w:tcW w:w="5234" w:type="dxa"/>
            <w:tcBorders>
              <w:bottom w:val="dotted" w:sz="4" w:space="0" w:color="auto"/>
            </w:tcBorders>
          </w:tcPr>
          <w:p w14:paraId="29820FB4" w14:textId="3222DB6F" w:rsidR="00E70B92" w:rsidRPr="00084BF5" w:rsidRDefault="00A662A8" w:rsidP="00E70B92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Droit social international**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7DA138D0" w14:textId="267F8504" w:rsidR="00E70B92" w:rsidRPr="00084BF5" w:rsidRDefault="00A662A8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="00E70B92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2D0D8E42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7C1735D7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21797E55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4CF034DB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</w:tcPr>
          <w:p w14:paraId="36289551" w14:textId="4136C6A5" w:rsidR="00E70B92" w:rsidRPr="00084BF5" w:rsidRDefault="00877CC5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E70B92" w:rsidRPr="00084BF5" w14:paraId="31C7030B" w14:textId="77777777" w:rsidTr="00E70B92"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14:paraId="50601F52" w14:textId="7E48ECD0" w:rsidR="00E70B92" w:rsidRPr="00084BF5" w:rsidRDefault="00A662A8" w:rsidP="00E70B92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Droit de la consommation*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E789D" w14:textId="03E25686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  <w:r w:rsidR="00A662A8">
              <w:rPr>
                <w:color w:val="000000" w:themeColor="text1"/>
                <w:sz w:val="18"/>
                <w:szCs w:val="18"/>
              </w:rPr>
              <w:t>0</w:t>
            </w:r>
            <w:r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85E11F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1A440A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B13569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5AC7B4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</w:tcPr>
          <w:p w14:paraId="6FABED99" w14:textId="66EA28D2" w:rsidR="00E70B92" w:rsidRPr="00084BF5" w:rsidRDefault="00877CC5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E70B92" w:rsidRPr="00084BF5" w14:paraId="1E781E57" w14:textId="77777777" w:rsidTr="00E70B92">
        <w:tc>
          <w:tcPr>
            <w:tcW w:w="5234" w:type="dxa"/>
            <w:tcBorders>
              <w:top w:val="dotted" w:sz="4" w:space="0" w:color="auto"/>
            </w:tcBorders>
          </w:tcPr>
          <w:p w14:paraId="3ACC7C29" w14:textId="1B5CCD36" w:rsidR="00E70B92" w:rsidRPr="00084BF5" w:rsidRDefault="00A662A8" w:rsidP="00E70B92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Droit des contrats d’affaires**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51C40F74" w14:textId="51967AC5" w:rsidR="00E70B92" w:rsidRPr="00084BF5" w:rsidRDefault="00A662A8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  <w:r w:rsidR="00E70B92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</w:tcPr>
          <w:p w14:paraId="6991B7D2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1645D599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10200E0D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vAlign w:val="center"/>
          </w:tcPr>
          <w:p w14:paraId="38C7B66E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</w:tcPr>
          <w:p w14:paraId="60AE6C28" w14:textId="1864BFDD" w:rsidR="00E70B92" w:rsidRPr="00084BF5" w:rsidRDefault="00877CC5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A662A8" w:rsidRPr="00084BF5" w14:paraId="5F11648D" w14:textId="77777777" w:rsidTr="0053721C">
        <w:trPr>
          <w:trHeight w:val="539"/>
        </w:trPr>
        <w:tc>
          <w:tcPr>
            <w:tcW w:w="5234" w:type="dxa"/>
            <w:tcBorders>
              <w:bottom w:val="single" w:sz="6" w:space="0" w:color="auto"/>
            </w:tcBorders>
            <w:shd w:val="clear" w:color="auto" w:fill="D4B3FF"/>
          </w:tcPr>
          <w:p w14:paraId="7E3B9BA2" w14:textId="2C394CE8" w:rsidR="00A662A8" w:rsidRPr="00084BF5" w:rsidRDefault="00A662A8" w:rsidP="0053721C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 xml:space="preserve">Unité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4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–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Outils linguistiques et informatique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4FCEA364" w14:textId="77777777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455F11D0" w14:textId="77777777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B3B3446" w14:textId="1CCC61CD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Total = </w:t>
            </w:r>
            <w:r w:rsidR="00877CC5">
              <w:rPr>
                <w:b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595147DB" w14:textId="77777777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E3E8217" w14:textId="52AC9A98" w:rsidR="00A662A8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A662A8" w:rsidRPr="00084BF5" w14:paraId="7BBD4EA4" w14:textId="77777777" w:rsidTr="0053721C">
        <w:tc>
          <w:tcPr>
            <w:tcW w:w="5234" w:type="dxa"/>
            <w:tcBorders>
              <w:bottom w:val="dotted" w:sz="4" w:space="0" w:color="auto"/>
            </w:tcBorders>
          </w:tcPr>
          <w:p w14:paraId="394B57E7" w14:textId="73AB1939" w:rsidR="00A662A8" w:rsidRPr="00877CC5" w:rsidRDefault="00877CC5" w:rsidP="0053721C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877CC5">
              <w:rPr>
                <w:bCs/>
                <w:color w:val="000000" w:themeColor="text1"/>
                <w:sz w:val="18"/>
                <w:szCs w:val="18"/>
                <w:lang w:val="en-US"/>
              </w:rPr>
              <w:t>Professional skills and corporate c</w:t>
            </w:r>
            <w:r>
              <w:rPr>
                <w:bCs/>
                <w:color w:val="000000" w:themeColor="text1"/>
                <w:sz w:val="18"/>
                <w:szCs w:val="18"/>
                <w:lang w:val="en-US"/>
              </w:rPr>
              <w:t>ulture**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1A781B3A" w14:textId="62840839" w:rsidR="00A662A8" w:rsidRPr="00877CC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0CB93F8A" w14:textId="7E3C4FFD" w:rsidR="00A662A8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39C73ED7" w14:textId="77777777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2BC2904E" w14:textId="77777777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6226BDC6" w14:textId="77777777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</w:tcPr>
          <w:p w14:paraId="034B530A" w14:textId="00ACDAA4" w:rsidR="00A662A8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A662A8" w:rsidRPr="00084BF5" w14:paraId="46412862" w14:textId="77777777" w:rsidTr="0053721C"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14:paraId="287EE9A2" w14:textId="6C509626" w:rsidR="00A662A8" w:rsidRPr="00084BF5" w:rsidRDefault="00877CC5" w:rsidP="0053721C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Informatique (outils et technique du web, progiciel de </w:t>
            </w:r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gestion)*</w:t>
            </w:r>
            <w:proofErr w:type="gramEnd"/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5C697" w14:textId="284283BD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30676C" w14:textId="1AC4B3D7" w:rsidR="00A662A8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  <w:r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FC688A" w14:textId="77777777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43227F" w14:textId="77777777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8F03A2" w14:textId="77777777" w:rsidR="00A662A8" w:rsidRPr="00084BF5" w:rsidRDefault="00A662A8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</w:tcPr>
          <w:p w14:paraId="6F8B18BE" w14:textId="47E74120" w:rsidR="00A662A8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877CC5" w:rsidRPr="00084BF5" w14:paraId="03D8E226" w14:textId="77777777" w:rsidTr="0053721C">
        <w:trPr>
          <w:trHeight w:val="539"/>
        </w:trPr>
        <w:tc>
          <w:tcPr>
            <w:tcW w:w="5234" w:type="dxa"/>
            <w:tcBorders>
              <w:bottom w:val="single" w:sz="6" w:space="0" w:color="auto"/>
            </w:tcBorders>
            <w:shd w:val="clear" w:color="auto" w:fill="D4B3FF"/>
          </w:tcPr>
          <w:p w14:paraId="67D0BD67" w14:textId="527D756F" w:rsidR="00877CC5" w:rsidRPr="00084BF5" w:rsidRDefault="00877CC5" w:rsidP="0053721C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 xml:space="preserve">Unité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5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PPR Se professionnaliser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4DFF00A5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4AC886D1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09E8E7B5" w14:textId="1379CE3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Total = </w:t>
            </w:r>
            <w:r>
              <w:rPr>
                <w:b/>
                <w:color w:val="000000" w:themeColor="text1"/>
                <w:sz w:val="18"/>
                <w:szCs w:val="18"/>
              </w:rPr>
              <w:t>4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470DADD2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72D22B6D" w14:textId="3D98D9BE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877CC5" w:rsidRPr="00084BF5" w14:paraId="43FFAF1C" w14:textId="77777777" w:rsidTr="00877CC5">
        <w:tc>
          <w:tcPr>
            <w:tcW w:w="5234" w:type="dxa"/>
            <w:tcBorders>
              <w:bottom w:val="dotted" w:sz="4" w:space="0" w:color="auto"/>
            </w:tcBorders>
            <w:shd w:val="clear" w:color="auto" w:fill="FFFF00"/>
          </w:tcPr>
          <w:p w14:paraId="32686E7F" w14:textId="63979D49" w:rsidR="00877CC5" w:rsidRPr="00877CC5" w:rsidRDefault="00877CC5" w:rsidP="0053721C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Séminaires professionnels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NEUTRALISÉ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14:paraId="6B63DBCB" w14:textId="1CFDEC86" w:rsidR="00877CC5" w:rsidRPr="00877CC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15h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  <w:shd w:val="clear" w:color="auto" w:fill="FFFF00"/>
          </w:tcPr>
          <w:p w14:paraId="70F3FCE5" w14:textId="24AA08A9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shd w:val="clear" w:color="auto" w:fill="FFFF00"/>
            <w:vAlign w:val="center"/>
          </w:tcPr>
          <w:p w14:paraId="5B39CAA9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shd w:val="clear" w:color="auto" w:fill="FFFF00"/>
            <w:vAlign w:val="center"/>
          </w:tcPr>
          <w:p w14:paraId="53209DC5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shd w:val="clear" w:color="auto" w:fill="FFFF00"/>
            <w:vAlign w:val="center"/>
          </w:tcPr>
          <w:p w14:paraId="25516962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shd w:val="clear" w:color="auto" w:fill="FFFF00"/>
          </w:tcPr>
          <w:p w14:paraId="3F448DC6" w14:textId="387730BE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877CC5" w:rsidRPr="00084BF5" w14:paraId="447D5A93" w14:textId="77777777" w:rsidTr="00877CC5"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00"/>
          </w:tcPr>
          <w:p w14:paraId="42ED9844" w14:textId="3F85D865" w:rsidR="00877CC5" w:rsidRPr="00084BF5" w:rsidRDefault="00877CC5" w:rsidP="0053721C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Jeu d’entreprise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NEUTRALISÉ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14:paraId="2FF75367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00"/>
          </w:tcPr>
          <w:p w14:paraId="3E476312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  <w:r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00"/>
            <w:vAlign w:val="center"/>
          </w:tcPr>
          <w:p w14:paraId="53B07C69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00"/>
            <w:vAlign w:val="center"/>
          </w:tcPr>
          <w:p w14:paraId="34A19DF0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00"/>
            <w:vAlign w:val="center"/>
          </w:tcPr>
          <w:p w14:paraId="3734D934" w14:textId="77777777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00"/>
          </w:tcPr>
          <w:p w14:paraId="017D71A4" w14:textId="3C846AF0" w:rsidR="00877CC5" w:rsidRPr="00084BF5" w:rsidRDefault="00877CC5" w:rsidP="0053721C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E70B92" w:rsidRPr="00084BF5" w14:paraId="3672B3B4" w14:textId="77777777" w:rsidTr="00E70B92">
        <w:tc>
          <w:tcPr>
            <w:tcW w:w="5234" w:type="dxa"/>
            <w:shd w:val="clear" w:color="auto" w:fill="E5D6FF"/>
          </w:tcPr>
          <w:p w14:paraId="72B3E7C5" w14:textId="77777777" w:rsidR="00E70B92" w:rsidRPr="00084BF5" w:rsidRDefault="00E70B92" w:rsidP="00E70B92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Total semestre 1</w:t>
            </w:r>
          </w:p>
        </w:tc>
        <w:tc>
          <w:tcPr>
            <w:tcW w:w="992" w:type="dxa"/>
            <w:gridSpan w:val="2"/>
            <w:shd w:val="clear" w:color="auto" w:fill="E5D6FF"/>
          </w:tcPr>
          <w:p w14:paraId="7ACF5AF6" w14:textId="4EC3047D" w:rsidR="00E70B92" w:rsidRPr="00084BF5" w:rsidRDefault="00877CC5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</w:t>
            </w:r>
            <w:r w:rsidR="00531513">
              <w:rPr>
                <w:b/>
                <w:color w:val="000000" w:themeColor="text1"/>
                <w:sz w:val="18"/>
                <w:szCs w:val="18"/>
              </w:rPr>
              <w:t>8</w:t>
            </w:r>
            <w:r>
              <w:rPr>
                <w:b/>
                <w:color w:val="000000" w:themeColor="text1"/>
                <w:sz w:val="18"/>
                <w:szCs w:val="18"/>
              </w:rPr>
              <w:t>0</w:t>
            </w:r>
            <w:r w:rsidR="00E70B92" w:rsidRPr="00084BF5">
              <w:rPr>
                <w:b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937" w:type="dxa"/>
            <w:shd w:val="clear" w:color="auto" w:fill="E5D6FF"/>
          </w:tcPr>
          <w:p w14:paraId="7FE18CDE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E5D6FF"/>
          </w:tcPr>
          <w:p w14:paraId="0AE62A72" w14:textId="54CCD923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2</w:t>
            </w:r>
            <w:r w:rsidR="00877CC5">
              <w:rPr>
                <w:b/>
                <w:color w:val="000000" w:themeColor="text1"/>
                <w:sz w:val="18"/>
                <w:szCs w:val="18"/>
              </w:rPr>
              <w:t>4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5" w:type="dxa"/>
            <w:shd w:val="clear" w:color="auto" w:fill="E5D6FF"/>
          </w:tcPr>
          <w:p w14:paraId="3AF70C64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E5D6FF"/>
          </w:tcPr>
          <w:p w14:paraId="32A31BEA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E70B92" w:rsidRPr="00084BF5" w14:paraId="5B2DFF83" w14:textId="77777777" w:rsidTr="00E70B92">
        <w:tc>
          <w:tcPr>
            <w:tcW w:w="5234" w:type="dxa"/>
            <w:shd w:val="clear" w:color="auto" w:fill="E5D6FF"/>
          </w:tcPr>
          <w:p w14:paraId="6964D61B" w14:textId="77777777" w:rsidR="00E70B92" w:rsidRPr="00084BF5" w:rsidRDefault="00E70B92" w:rsidP="00E70B92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Durée annuelle des cours</w:t>
            </w:r>
          </w:p>
        </w:tc>
        <w:tc>
          <w:tcPr>
            <w:tcW w:w="992" w:type="dxa"/>
            <w:gridSpan w:val="2"/>
            <w:shd w:val="clear" w:color="auto" w:fill="E5D6FF"/>
          </w:tcPr>
          <w:p w14:paraId="5C76C238" w14:textId="2E502F9B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4</w:t>
            </w:r>
            <w:r w:rsidR="00531513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2E6783">
              <w:rPr>
                <w:b/>
                <w:color w:val="000000" w:themeColor="text1"/>
                <w:sz w:val="18"/>
                <w:szCs w:val="18"/>
              </w:rPr>
              <w:t>0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937" w:type="dxa"/>
            <w:shd w:val="clear" w:color="auto" w:fill="E5D6FF"/>
          </w:tcPr>
          <w:p w14:paraId="5305B436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E5D6FF"/>
          </w:tcPr>
          <w:p w14:paraId="1CDF5B9A" w14:textId="22E42CC0" w:rsidR="00E70B92" w:rsidRPr="00084BF5" w:rsidRDefault="00FD1BCC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540</w:t>
            </w:r>
          </w:p>
        </w:tc>
        <w:tc>
          <w:tcPr>
            <w:tcW w:w="695" w:type="dxa"/>
            <w:shd w:val="clear" w:color="auto" w:fill="E5D6FF"/>
          </w:tcPr>
          <w:p w14:paraId="3FC9F092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E5D6FF"/>
          </w:tcPr>
          <w:p w14:paraId="411EF1C6" w14:textId="77777777" w:rsidR="00E70B92" w:rsidRPr="00084BF5" w:rsidRDefault="00E70B92" w:rsidP="00E70B92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60</w:t>
            </w:r>
          </w:p>
        </w:tc>
      </w:tr>
    </w:tbl>
    <w:p w14:paraId="3E5A2E17" w14:textId="77777777" w:rsidR="00906553" w:rsidRPr="00084BF5" w:rsidRDefault="00906553" w:rsidP="00906553">
      <w:pPr>
        <w:pStyle w:val="Titre"/>
        <w:jc w:val="left"/>
        <w:rPr>
          <w:b w:val="0"/>
          <w:color w:val="000000" w:themeColor="text1"/>
          <w:sz w:val="16"/>
          <w:szCs w:val="16"/>
        </w:rPr>
      </w:pPr>
      <w:r w:rsidRPr="00084BF5">
        <w:rPr>
          <w:b w:val="0"/>
          <w:color w:val="000000" w:themeColor="text1"/>
          <w:sz w:val="16"/>
          <w:szCs w:val="16"/>
        </w:rPr>
        <w:t>* Enseignement commun avec le parcours EM</w:t>
      </w:r>
      <w:r>
        <w:rPr>
          <w:b w:val="0"/>
          <w:color w:val="000000" w:themeColor="text1"/>
          <w:sz w:val="16"/>
          <w:szCs w:val="16"/>
        </w:rPr>
        <w:t>EO</w:t>
      </w:r>
    </w:p>
    <w:p w14:paraId="24A707F7" w14:textId="77777777" w:rsidR="00906553" w:rsidRPr="00084BF5" w:rsidRDefault="00906553" w:rsidP="00906553">
      <w:pPr>
        <w:pStyle w:val="Titre"/>
        <w:jc w:val="left"/>
        <w:rPr>
          <w:b w:val="0"/>
          <w:sz w:val="16"/>
          <w:szCs w:val="16"/>
        </w:rPr>
      </w:pPr>
      <w:r w:rsidRPr="00084BF5">
        <w:rPr>
          <w:b w:val="0"/>
          <w:sz w:val="16"/>
          <w:szCs w:val="16"/>
        </w:rPr>
        <w:t xml:space="preserve">** Enseignement commun avec les parcours </w:t>
      </w:r>
      <w:r>
        <w:rPr>
          <w:b w:val="0"/>
          <w:sz w:val="16"/>
          <w:szCs w:val="16"/>
        </w:rPr>
        <w:t>EMEO</w:t>
      </w:r>
      <w:r w:rsidRPr="00084BF5">
        <w:rPr>
          <w:b w:val="0"/>
          <w:sz w:val="16"/>
          <w:szCs w:val="16"/>
        </w:rPr>
        <w:t xml:space="preserve"> et EMRH</w:t>
      </w:r>
    </w:p>
    <w:p w14:paraId="36E95FE1" w14:textId="77777777" w:rsidR="00906553" w:rsidRDefault="00906553" w:rsidP="00906553">
      <w:pPr>
        <w:pStyle w:val="Titre"/>
        <w:jc w:val="left"/>
        <w:rPr>
          <w:b w:val="0"/>
          <w:sz w:val="16"/>
          <w:szCs w:val="16"/>
        </w:rPr>
      </w:pPr>
      <w:r w:rsidRPr="00084BF5">
        <w:rPr>
          <w:b w:val="0"/>
          <w:sz w:val="16"/>
          <w:szCs w:val="16"/>
        </w:rPr>
        <w:t>*** Enseignement commun avec le</w:t>
      </w:r>
      <w:r>
        <w:rPr>
          <w:b w:val="0"/>
          <w:sz w:val="16"/>
          <w:szCs w:val="16"/>
        </w:rPr>
        <w:t>s</w:t>
      </w:r>
      <w:r w:rsidRPr="00084BF5">
        <w:rPr>
          <w:b w:val="0"/>
          <w:sz w:val="16"/>
          <w:szCs w:val="16"/>
        </w:rPr>
        <w:t xml:space="preserve"> parcours CORS et EM</w:t>
      </w:r>
      <w:r>
        <w:rPr>
          <w:b w:val="0"/>
          <w:sz w:val="16"/>
          <w:szCs w:val="16"/>
        </w:rPr>
        <w:t>EO</w:t>
      </w:r>
    </w:p>
    <w:p w14:paraId="321009B7" w14:textId="77777777" w:rsidR="00906553" w:rsidRDefault="00906553" w:rsidP="00906553">
      <w:pPr>
        <w:pStyle w:val="Titre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**** </w:t>
      </w:r>
      <w:r w:rsidRPr="00084BF5">
        <w:rPr>
          <w:b w:val="0"/>
          <w:sz w:val="16"/>
          <w:szCs w:val="16"/>
        </w:rPr>
        <w:t>Enseignement commun avec le</w:t>
      </w:r>
      <w:r>
        <w:rPr>
          <w:b w:val="0"/>
          <w:sz w:val="16"/>
          <w:szCs w:val="16"/>
        </w:rPr>
        <w:t>s</w:t>
      </w:r>
      <w:r w:rsidRPr="00084BF5">
        <w:rPr>
          <w:b w:val="0"/>
          <w:sz w:val="16"/>
          <w:szCs w:val="16"/>
        </w:rPr>
        <w:t xml:space="preserve"> parcours CORS</w:t>
      </w:r>
      <w:r>
        <w:rPr>
          <w:b w:val="0"/>
          <w:sz w:val="16"/>
          <w:szCs w:val="16"/>
        </w:rPr>
        <w:t xml:space="preserve">, </w:t>
      </w:r>
      <w:r w:rsidRPr="00084BF5">
        <w:rPr>
          <w:b w:val="0"/>
          <w:sz w:val="16"/>
          <w:szCs w:val="16"/>
        </w:rPr>
        <w:t>EM</w:t>
      </w:r>
      <w:r>
        <w:rPr>
          <w:b w:val="0"/>
          <w:sz w:val="16"/>
          <w:szCs w:val="16"/>
        </w:rPr>
        <w:t>EO et EMRH</w:t>
      </w:r>
    </w:p>
    <w:p w14:paraId="0E42F9D8" w14:textId="3A77811A" w:rsidR="00E70B92" w:rsidRDefault="00E70B92" w:rsidP="009F6E62">
      <w:pPr>
        <w:spacing w:line="276" w:lineRule="auto"/>
        <w:jc w:val="left"/>
        <w:rPr>
          <w:color w:val="auto"/>
          <w:sz w:val="20"/>
        </w:rPr>
      </w:pPr>
    </w:p>
    <w:p w14:paraId="15A08DAD" w14:textId="77777777" w:rsidR="00E70B92" w:rsidRDefault="00E70B92" w:rsidP="009F6E62">
      <w:pPr>
        <w:spacing w:line="276" w:lineRule="auto"/>
        <w:jc w:val="left"/>
        <w:rPr>
          <w:color w:val="auto"/>
          <w:sz w:val="20"/>
        </w:rPr>
      </w:pPr>
    </w:p>
    <w:p w14:paraId="59771A2F" w14:textId="613580D6" w:rsidR="0034697E" w:rsidRDefault="0034697E">
      <w:pPr>
        <w:spacing w:line="240" w:lineRule="auto"/>
        <w:jc w:val="left"/>
        <w:rPr>
          <w:b/>
          <w:color w:val="auto"/>
          <w:sz w:val="20"/>
        </w:rPr>
      </w:pPr>
      <w:r>
        <w:rPr>
          <w:b/>
          <w:color w:val="auto"/>
          <w:sz w:val="20"/>
        </w:rPr>
        <w:br w:type="page"/>
      </w:r>
    </w:p>
    <w:p w14:paraId="5C9C7E89" w14:textId="77777777" w:rsidR="00630D4C" w:rsidRPr="00084BF5" w:rsidRDefault="00630D4C" w:rsidP="00630D4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</w:p>
    <w:tbl>
      <w:tblPr>
        <w:tblpPr w:leftFromText="141" w:rightFromText="141" w:horzAnchor="margin" w:tblpY="960"/>
        <w:tblW w:w="9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7"/>
        <w:gridCol w:w="2617"/>
        <w:gridCol w:w="511"/>
        <w:gridCol w:w="481"/>
        <w:gridCol w:w="937"/>
        <w:gridCol w:w="1140"/>
        <w:gridCol w:w="695"/>
        <w:gridCol w:w="818"/>
      </w:tblGrid>
      <w:tr w:rsidR="009F6E62" w:rsidRPr="00084BF5" w14:paraId="57BC6C02" w14:textId="77777777" w:rsidTr="00EC6681">
        <w:trPr>
          <w:trHeight w:val="304"/>
        </w:trPr>
        <w:tc>
          <w:tcPr>
            <w:tcW w:w="5234" w:type="dxa"/>
            <w:gridSpan w:val="2"/>
            <w:vMerge w:val="restart"/>
            <w:shd w:val="clear" w:color="auto" w:fill="E5D6FF"/>
            <w:vAlign w:val="center"/>
          </w:tcPr>
          <w:p w14:paraId="79922E2F" w14:textId="77777777" w:rsidR="009F6E62" w:rsidRPr="00084BF5" w:rsidRDefault="009F6E62" w:rsidP="00EC6681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  <w:r w:rsidRPr="00084BF5">
              <w:rPr>
                <w:caps/>
                <w:color w:val="000000" w:themeColor="text1"/>
                <w:sz w:val="18"/>
                <w:szCs w:val="18"/>
              </w:rPr>
              <w:t>Unité d’Enseignements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E5D6FF"/>
            <w:vAlign w:val="center"/>
          </w:tcPr>
          <w:p w14:paraId="7802B2F6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Durée par semestre</w:t>
            </w:r>
          </w:p>
        </w:tc>
        <w:tc>
          <w:tcPr>
            <w:tcW w:w="937" w:type="dxa"/>
            <w:vMerge w:val="restart"/>
            <w:shd w:val="clear" w:color="auto" w:fill="E5D6FF"/>
            <w:vAlign w:val="center"/>
          </w:tcPr>
          <w:p w14:paraId="1A988B2B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Type de contrôle </w:t>
            </w:r>
          </w:p>
        </w:tc>
        <w:tc>
          <w:tcPr>
            <w:tcW w:w="1140" w:type="dxa"/>
            <w:vMerge w:val="restart"/>
            <w:shd w:val="clear" w:color="auto" w:fill="E5D6FF"/>
            <w:vAlign w:val="center"/>
          </w:tcPr>
          <w:p w14:paraId="00D28322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Barème</w:t>
            </w:r>
          </w:p>
        </w:tc>
        <w:tc>
          <w:tcPr>
            <w:tcW w:w="695" w:type="dxa"/>
            <w:vMerge w:val="restart"/>
            <w:shd w:val="clear" w:color="auto" w:fill="E5D6FF"/>
            <w:vAlign w:val="center"/>
          </w:tcPr>
          <w:p w14:paraId="26FD6514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084BF5">
              <w:rPr>
                <w:b/>
                <w:color w:val="000000" w:themeColor="text1"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818" w:type="dxa"/>
            <w:vMerge w:val="restart"/>
            <w:shd w:val="clear" w:color="auto" w:fill="E5D6FF"/>
            <w:vAlign w:val="center"/>
          </w:tcPr>
          <w:p w14:paraId="621B6CCF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512A1D8C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ECTS</w:t>
            </w:r>
          </w:p>
        </w:tc>
      </w:tr>
      <w:tr w:rsidR="009F6E62" w:rsidRPr="00084BF5" w14:paraId="0E0F2ECB" w14:textId="77777777" w:rsidTr="00EC6681">
        <w:trPr>
          <w:trHeight w:val="304"/>
        </w:trPr>
        <w:tc>
          <w:tcPr>
            <w:tcW w:w="5234" w:type="dxa"/>
            <w:gridSpan w:val="2"/>
            <w:vMerge/>
            <w:shd w:val="clear" w:color="auto" w:fill="D5EAFF"/>
            <w:vAlign w:val="center"/>
          </w:tcPr>
          <w:p w14:paraId="728874FF" w14:textId="77777777" w:rsidR="009F6E62" w:rsidRPr="00084BF5" w:rsidRDefault="009F6E62" w:rsidP="00EC6681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E5D6FF"/>
            <w:vAlign w:val="center"/>
          </w:tcPr>
          <w:p w14:paraId="77FD4688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CM</w:t>
            </w: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E5D6FF"/>
            <w:vAlign w:val="center"/>
          </w:tcPr>
          <w:p w14:paraId="4A87BED3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TD</w:t>
            </w:r>
          </w:p>
        </w:tc>
        <w:tc>
          <w:tcPr>
            <w:tcW w:w="937" w:type="dxa"/>
            <w:vMerge/>
            <w:vAlign w:val="center"/>
          </w:tcPr>
          <w:p w14:paraId="54B08263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vMerge/>
            <w:vAlign w:val="center"/>
          </w:tcPr>
          <w:p w14:paraId="5E1A661E" w14:textId="77777777" w:rsidR="009F6E62" w:rsidRPr="00084BF5" w:rsidRDefault="009F6E62" w:rsidP="00EC6681">
            <w:pPr>
              <w:pStyle w:val="Titre7"/>
              <w:ind w:righ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35CC6E9B" w14:textId="77777777" w:rsidR="009F6E62" w:rsidRPr="00084BF5" w:rsidRDefault="009F6E62" w:rsidP="00EC6681">
            <w:pPr>
              <w:pStyle w:val="Titre3"/>
              <w:ind w:right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vMerge/>
            <w:vAlign w:val="center"/>
          </w:tcPr>
          <w:p w14:paraId="7EBC04C0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9F6E62" w:rsidRPr="00084BF5" w14:paraId="7F0F3FAF" w14:textId="77777777" w:rsidTr="00EC6681">
        <w:tc>
          <w:tcPr>
            <w:tcW w:w="5234" w:type="dxa"/>
            <w:gridSpan w:val="2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FA84F7B" w14:textId="5D19B5DE" w:rsidR="009F6E62" w:rsidRPr="00084BF5" w:rsidRDefault="009F6E62" w:rsidP="00EC668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Unité 6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- </w:t>
            </w:r>
            <w:r w:rsidR="00877CC5">
              <w:rPr>
                <w:b/>
                <w:color w:val="000000" w:themeColor="text1"/>
                <w:sz w:val="18"/>
                <w:szCs w:val="18"/>
              </w:rPr>
              <w:t>Distribution</w:t>
            </w: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4B3FF"/>
            <w:vAlign w:val="center"/>
          </w:tcPr>
          <w:p w14:paraId="26FE2316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D4B3FF"/>
            <w:vAlign w:val="center"/>
          </w:tcPr>
          <w:p w14:paraId="7E94D124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E283D3A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8AFD3DF" w14:textId="27D0AC58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Total = </w:t>
            </w:r>
            <w:r w:rsidR="0034697E">
              <w:rPr>
                <w:b/>
                <w:color w:val="000000" w:themeColor="text1"/>
                <w:sz w:val="18"/>
                <w:szCs w:val="18"/>
              </w:rPr>
              <w:t>6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C5FE1D0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7566AD32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9F6E62" w:rsidRPr="00084BF5" w14:paraId="2A21FA11" w14:textId="77777777" w:rsidTr="00EC6681">
        <w:trPr>
          <w:trHeight w:val="312"/>
        </w:trPr>
        <w:tc>
          <w:tcPr>
            <w:tcW w:w="5234" w:type="dxa"/>
            <w:gridSpan w:val="2"/>
            <w:tcBorders>
              <w:bottom w:val="dotted" w:sz="4" w:space="0" w:color="auto"/>
            </w:tcBorders>
            <w:vAlign w:val="center"/>
          </w:tcPr>
          <w:p w14:paraId="070B2BC4" w14:textId="37EC5B9E" w:rsidR="009F6E62" w:rsidRPr="00084BF5" w:rsidRDefault="00877CC5" w:rsidP="00EC668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Management d’équipe</w:t>
            </w:r>
            <w:r w:rsidR="002F4659">
              <w:rPr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29AB62C" w14:textId="5CED2601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  <w:r w:rsidR="00877CC5">
              <w:rPr>
                <w:color w:val="000000" w:themeColor="text1"/>
                <w:sz w:val="18"/>
                <w:szCs w:val="18"/>
              </w:rPr>
              <w:t>0</w:t>
            </w:r>
            <w:r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44BAA20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35CA55EF" w14:textId="4F4E281D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388ED9E5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5B49E97A" w14:textId="607D47A3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  <w:vAlign w:val="center"/>
          </w:tcPr>
          <w:p w14:paraId="3D8ECB81" w14:textId="6CEFF5EB" w:rsidR="009F6E62" w:rsidRPr="00084BF5" w:rsidRDefault="00877CC5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34697E" w:rsidRPr="00084BF5" w14:paraId="46A44F5E" w14:textId="77777777" w:rsidTr="00EC6681">
        <w:trPr>
          <w:trHeight w:val="312"/>
        </w:trPr>
        <w:tc>
          <w:tcPr>
            <w:tcW w:w="523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2BDF2FB0" w14:textId="014A0FB5" w:rsidR="0034697E" w:rsidRDefault="0034697E" w:rsidP="00EC6681">
            <w:pPr>
              <w:spacing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Stratégie dans le secteur du commerce de détail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353939" w14:textId="3E457234" w:rsidR="0034697E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10E101B9" w14:textId="77777777" w:rsidR="0034697E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30BCAA9" w14:textId="1EC368B9" w:rsidR="0034697E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66A6E91" w14:textId="018E194F" w:rsidR="0034697E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C207ADC" w14:textId="4132320C" w:rsidR="0034697E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515F6A7" w14:textId="3DB6DD89" w:rsidR="0034697E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9F6E62" w:rsidRPr="00084BF5" w14:paraId="0A629052" w14:textId="77777777" w:rsidTr="00EC6681">
        <w:trPr>
          <w:trHeight w:val="312"/>
        </w:trPr>
        <w:tc>
          <w:tcPr>
            <w:tcW w:w="523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74832EB9" w14:textId="3A2EA8BA" w:rsidR="009F6E62" w:rsidRPr="00084BF5" w:rsidRDefault="0034697E" w:rsidP="00EC6681">
            <w:pPr>
              <w:spacing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Droit de la distribution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A45329" w14:textId="36DC8E32" w:rsidR="009F6E62" w:rsidRPr="00084BF5" w:rsidRDefault="00877CC5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="0034697E">
              <w:rPr>
                <w:color w:val="000000" w:themeColor="text1"/>
                <w:sz w:val="18"/>
                <w:szCs w:val="18"/>
              </w:rPr>
              <w:t>5</w:t>
            </w:r>
            <w:r w:rsidR="009F6E62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61731B9" w14:textId="1A870388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2DB5A46" w14:textId="21E7FCE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</w:t>
            </w:r>
            <w:r w:rsidR="00877CC5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3C1F8B7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36F5C38" w14:textId="0EE4B194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231C515" w14:textId="1AA40492" w:rsidR="009F6E62" w:rsidRPr="00084BF5" w:rsidRDefault="00877CC5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9F6E62" w:rsidRPr="00084BF5" w14:paraId="4503A080" w14:textId="77777777" w:rsidTr="00EC6681">
        <w:tc>
          <w:tcPr>
            <w:tcW w:w="5234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06DBBF51" w14:textId="599BE271" w:rsidR="009F6E62" w:rsidRPr="009F6E62" w:rsidRDefault="009F6E62" w:rsidP="00EC6681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7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Techniques de gestion</w:t>
            </w:r>
            <w:r w:rsidRPr="00084BF5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4B3FF"/>
          </w:tcPr>
          <w:p w14:paraId="37472D8B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D4B3FF"/>
          </w:tcPr>
          <w:p w14:paraId="40AAF0EC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78E96A91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773BF211" w14:textId="4C06934E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Total = </w:t>
            </w:r>
            <w:r w:rsidR="00203184">
              <w:rPr>
                <w:b/>
                <w:color w:val="000000" w:themeColor="text1"/>
                <w:sz w:val="18"/>
                <w:szCs w:val="18"/>
              </w:rPr>
              <w:t>6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51C26153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91C7D67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9F6E62" w:rsidRPr="00084BF5" w14:paraId="3B9C258B" w14:textId="77777777" w:rsidTr="00EC6681">
        <w:trPr>
          <w:trHeight w:val="200"/>
        </w:trPr>
        <w:tc>
          <w:tcPr>
            <w:tcW w:w="5234" w:type="dxa"/>
            <w:gridSpan w:val="2"/>
            <w:tcBorders>
              <w:bottom w:val="dotted" w:sz="4" w:space="0" w:color="auto"/>
            </w:tcBorders>
          </w:tcPr>
          <w:p w14:paraId="37311E4D" w14:textId="018384DC" w:rsidR="009F6E62" w:rsidRPr="00084BF5" w:rsidRDefault="0034697E" w:rsidP="00EC6681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Business plan</w:t>
            </w:r>
            <w:r w:rsidR="009F6E62" w:rsidRPr="00084BF5">
              <w:rPr>
                <w:bCs/>
                <w:color w:val="000000" w:themeColor="text1"/>
                <w:sz w:val="18"/>
                <w:szCs w:val="18"/>
              </w:rPr>
              <w:t>*</w:t>
            </w:r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  <w:r w:rsidR="002F4659"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7264349B" w14:textId="44E3D415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  <w:r w:rsidR="0034697E">
              <w:rPr>
                <w:color w:val="000000" w:themeColor="text1"/>
                <w:sz w:val="18"/>
                <w:szCs w:val="18"/>
              </w:rPr>
              <w:t>0</w:t>
            </w:r>
            <w:r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094306D6" w14:textId="32C8569B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6B6A0234" w14:textId="125173A3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084BF5">
              <w:rPr>
                <w:color w:val="000000" w:themeColor="text1"/>
                <w:sz w:val="18"/>
                <w:szCs w:val="18"/>
                <w:lang w:val="en-GB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</w:tcPr>
          <w:p w14:paraId="1A5F9621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600F23FD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</w:tcPr>
          <w:p w14:paraId="3FE47CFF" w14:textId="1D41F759" w:rsidR="009F6E62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34697E" w:rsidRPr="00084BF5" w14:paraId="43F397AA" w14:textId="77777777" w:rsidTr="00EC6681">
        <w:trPr>
          <w:trHeight w:val="200"/>
        </w:trPr>
        <w:tc>
          <w:tcPr>
            <w:tcW w:w="5234" w:type="dxa"/>
            <w:gridSpan w:val="2"/>
            <w:tcBorders>
              <w:top w:val="dotted" w:sz="4" w:space="0" w:color="auto"/>
            </w:tcBorders>
            <w:vAlign w:val="center"/>
          </w:tcPr>
          <w:p w14:paraId="13704C15" w14:textId="2CCDC796" w:rsidR="0034697E" w:rsidRPr="00084BF5" w:rsidRDefault="0034697E" w:rsidP="00EC6681">
            <w:pPr>
              <w:keepNext/>
              <w:spacing w:line="240" w:lineRule="auto"/>
              <w:outlineLvl w:val="0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Supply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chain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et gestion de production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56236D3C" w14:textId="0B65609D" w:rsidR="0034697E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8228C10" w14:textId="77777777" w:rsidR="0034697E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5063FF8E" w14:textId="44C7E975" w:rsidR="0034697E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274FB7D7" w14:textId="06C188FC" w:rsidR="0034697E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vAlign w:val="center"/>
          </w:tcPr>
          <w:p w14:paraId="384C70FF" w14:textId="49B0E52B" w:rsidR="0034697E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  <w:vAlign w:val="center"/>
          </w:tcPr>
          <w:p w14:paraId="6797C1D3" w14:textId="22547040" w:rsidR="0034697E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9F6E62" w:rsidRPr="00084BF5" w14:paraId="25582249" w14:textId="77777777" w:rsidTr="00EC6681">
        <w:trPr>
          <w:trHeight w:val="200"/>
        </w:trPr>
        <w:tc>
          <w:tcPr>
            <w:tcW w:w="5234" w:type="dxa"/>
            <w:gridSpan w:val="2"/>
            <w:tcBorders>
              <w:top w:val="dotted" w:sz="4" w:space="0" w:color="auto"/>
            </w:tcBorders>
            <w:vAlign w:val="center"/>
          </w:tcPr>
          <w:p w14:paraId="70591657" w14:textId="53638666" w:rsidR="009F6E62" w:rsidRPr="00084BF5" w:rsidRDefault="0034697E" w:rsidP="00EC6681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Techniques de négociation commerciale</w:t>
            </w:r>
            <w:r w:rsidR="009F6E62" w:rsidRPr="00084BF5">
              <w:rPr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4BB076F" w14:textId="7E4AB69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  <w:r w:rsidR="0034697E">
              <w:rPr>
                <w:color w:val="000000" w:themeColor="text1"/>
                <w:sz w:val="18"/>
                <w:szCs w:val="18"/>
              </w:rPr>
              <w:t>5</w:t>
            </w:r>
            <w:r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61902AB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78882FB0" w14:textId="4DFC42ED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0BFE6355" w14:textId="34441BB6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vAlign w:val="center"/>
          </w:tcPr>
          <w:p w14:paraId="393573B8" w14:textId="628ACCE6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  <w:vAlign w:val="center"/>
          </w:tcPr>
          <w:p w14:paraId="52A52A64" w14:textId="46B843E3" w:rsidR="009F6E62" w:rsidRPr="00084BF5" w:rsidRDefault="0034697E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9F6E62" w:rsidRPr="00084BF5" w14:paraId="5E7D7DDA" w14:textId="77777777" w:rsidTr="00EC6681">
        <w:trPr>
          <w:trHeight w:val="321"/>
        </w:trPr>
        <w:tc>
          <w:tcPr>
            <w:tcW w:w="5234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380E1CE0" w14:textId="4F41477F" w:rsidR="009F6E62" w:rsidRPr="00084BF5" w:rsidRDefault="009F6E62" w:rsidP="00EC6681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8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Marketing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107697D1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30AAE99E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F58A94C" w14:textId="34186054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60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7639E8E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33C66E2D" w14:textId="527D3997" w:rsidR="009F6E62" w:rsidRPr="00084BF5" w:rsidRDefault="00203184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9F6E62" w:rsidRPr="00084BF5" w14:paraId="032E1EE9" w14:textId="77777777" w:rsidTr="00EC6681">
        <w:tc>
          <w:tcPr>
            <w:tcW w:w="5234" w:type="dxa"/>
            <w:gridSpan w:val="2"/>
            <w:tcBorders>
              <w:bottom w:val="dotted" w:sz="4" w:space="0" w:color="auto"/>
            </w:tcBorders>
          </w:tcPr>
          <w:p w14:paraId="0F51F54E" w14:textId="686D1DE9" w:rsidR="009F6E62" w:rsidRPr="00084BF5" w:rsidRDefault="00203184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Marketing de la distribution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563C7465" w14:textId="005D69AE" w:rsidR="009F6E62" w:rsidRPr="00084BF5" w:rsidRDefault="00203184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="009F6E62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684A3655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02134D73" w14:textId="5F3DA52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38E14944" w14:textId="54F0B27E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  <w:vAlign w:val="center"/>
          </w:tcPr>
          <w:p w14:paraId="35C47D1C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dotted" w:sz="4" w:space="0" w:color="auto"/>
            </w:tcBorders>
          </w:tcPr>
          <w:p w14:paraId="4E0078FB" w14:textId="14CBCCBA" w:rsidR="00203184" w:rsidRPr="00084BF5" w:rsidRDefault="00203184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9F6E62" w:rsidRPr="00084BF5" w14:paraId="689741CA" w14:textId="77777777" w:rsidTr="00EC6681">
        <w:tc>
          <w:tcPr>
            <w:tcW w:w="523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B648F70" w14:textId="6132EAF8" w:rsidR="009F6E62" w:rsidRPr="00084BF5" w:rsidRDefault="009F6E62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E-marketing*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F7768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F4B8B5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5ECF32" w14:textId="1CD75143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9F18B7" w14:textId="4F6BAF86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840D14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</w:tcPr>
          <w:p w14:paraId="43F6A7FC" w14:textId="7D51249D" w:rsidR="009F6E62" w:rsidRPr="00084BF5" w:rsidRDefault="00203184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9F6E62" w:rsidRPr="00084BF5" w14:paraId="30EA2B2E" w14:textId="77777777" w:rsidTr="00EC6681">
        <w:tc>
          <w:tcPr>
            <w:tcW w:w="5234" w:type="dxa"/>
            <w:gridSpan w:val="2"/>
            <w:tcBorders>
              <w:top w:val="dotted" w:sz="4" w:space="0" w:color="auto"/>
            </w:tcBorders>
          </w:tcPr>
          <w:p w14:paraId="0DC3DB05" w14:textId="5E3D2F40" w:rsidR="009F6E62" w:rsidRPr="00084BF5" w:rsidRDefault="009F6E62" w:rsidP="00EC6681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 xml:space="preserve">Marketing stratégique et </w:t>
            </w:r>
            <w:r w:rsidR="002F4659">
              <w:rPr>
                <w:bCs/>
                <w:color w:val="000000" w:themeColor="text1"/>
                <w:sz w:val="18"/>
                <w:szCs w:val="18"/>
              </w:rPr>
              <w:t>o</w:t>
            </w:r>
            <w:r w:rsidRPr="00084BF5">
              <w:rPr>
                <w:bCs/>
                <w:color w:val="000000" w:themeColor="text1"/>
                <w:sz w:val="18"/>
                <w:szCs w:val="18"/>
              </w:rPr>
              <w:t>pérationnel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2DB6133A" w14:textId="3891999B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</w:tcPr>
          <w:p w14:paraId="3D0C6BB1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208C340D" w14:textId="60830120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7DB67C51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</w:tcBorders>
            <w:vAlign w:val="center"/>
          </w:tcPr>
          <w:p w14:paraId="5CCC394B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dotted" w:sz="4" w:space="0" w:color="auto"/>
            </w:tcBorders>
          </w:tcPr>
          <w:p w14:paraId="21BED47B" w14:textId="09D11A61" w:rsidR="009F6E62" w:rsidRPr="00084BF5" w:rsidRDefault="00203184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9F6E62" w:rsidRPr="00084BF5" w14:paraId="6A668149" w14:textId="77777777" w:rsidTr="00EC6681">
        <w:tc>
          <w:tcPr>
            <w:tcW w:w="5234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3DDD7EBD" w14:textId="7A05520E" w:rsidR="009F6E62" w:rsidRPr="00084BF5" w:rsidRDefault="009F6E62" w:rsidP="00EC6681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9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PPR Stage et Alternance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7553FFFC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329052E5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7731C56" w14:textId="2193720B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Total=120</w:t>
            </w:r>
          </w:p>
        </w:tc>
        <w:tc>
          <w:tcPr>
            <w:tcW w:w="695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46130B66" w14:textId="662A52CB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3A92111" w14:textId="59B1AD3E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2E6783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</w:tr>
      <w:tr w:rsidR="009F6E62" w:rsidRPr="00084BF5" w14:paraId="5BE683CC" w14:textId="77777777" w:rsidTr="00EC6681">
        <w:tc>
          <w:tcPr>
            <w:tcW w:w="5234" w:type="dxa"/>
            <w:gridSpan w:val="2"/>
            <w:tcBorders>
              <w:bottom w:val="dotted" w:sz="4" w:space="0" w:color="auto"/>
            </w:tcBorders>
          </w:tcPr>
          <w:p w14:paraId="33D9DFA6" w14:textId="36C668C1" w:rsidR="009F6E62" w:rsidRPr="00084BF5" w:rsidRDefault="009F6E62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Anglais juridiques et des Affaires 1**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48659FEC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7DB4F88C" w14:textId="6160A4B3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10h</w:t>
            </w: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22B00E91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dotted" w:sz="4" w:space="0" w:color="auto"/>
            </w:tcBorders>
          </w:tcPr>
          <w:p w14:paraId="409862DE" w14:textId="45805F03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bottom w:val="dotted" w:sz="4" w:space="0" w:color="auto"/>
            </w:tcBorders>
          </w:tcPr>
          <w:p w14:paraId="3115B8A3" w14:textId="2F7C84F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818" w:type="dxa"/>
            <w:tcBorders>
              <w:bottom w:val="dotted" w:sz="4" w:space="0" w:color="auto"/>
            </w:tcBorders>
          </w:tcPr>
          <w:p w14:paraId="295924D3" w14:textId="58F7E401" w:rsidR="009F6E62" w:rsidRPr="00084BF5" w:rsidRDefault="002E6783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9F6E62" w:rsidRPr="00084BF5" w14:paraId="2F6CC0C2" w14:textId="77777777" w:rsidTr="00EC6681">
        <w:tc>
          <w:tcPr>
            <w:tcW w:w="523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97AADE0" w14:textId="6EE0AED8" w:rsidR="009F6E62" w:rsidRPr="00084BF5" w:rsidRDefault="009F6E62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Méthodologie des mémoires appliqués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D5AD7" w14:textId="3E7C6AD1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50h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42DCAB" w14:textId="461A96D6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681881FB" w14:textId="05197174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FABEC22" w14:textId="3C221D39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</w:tcPr>
          <w:p w14:paraId="518E953D" w14:textId="03C7E263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</w:tcPr>
          <w:p w14:paraId="66002A89" w14:textId="264498CD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F6E62" w:rsidRPr="00084BF5" w14:paraId="4A014C6E" w14:textId="77777777" w:rsidTr="00EC6681">
        <w:tc>
          <w:tcPr>
            <w:tcW w:w="523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A2B9708" w14:textId="3CA07C05" w:rsidR="009F6E62" w:rsidRPr="00084BF5" w:rsidRDefault="009F6E62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Séminaires professionnels, d’insertion professionnelle**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4E15D3" w14:textId="50ED7A48" w:rsidR="009F6E62" w:rsidRPr="00084BF5" w:rsidRDefault="002E6783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FA82CAC" w14:textId="3B5F452C" w:rsidR="009F6E62" w:rsidRPr="00084BF5" w:rsidRDefault="002E6783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="009F6E62" w:rsidRPr="00084BF5">
              <w:rPr>
                <w:color w:val="000000" w:themeColor="text1"/>
                <w:sz w:val="18"/>
                <w:szCs w:val="18"/>
              </w:rPr>
              <w:t>0h</w:t>
            </w: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01C6A76B" w14:textId="520323E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DD0C8DC" w14:textId="5D853859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</w:tcPr>
          <w:p w14:paraId="2DB6963C" w14:textId="5ACF8998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dotted" w:sz="4" w:space="0" w:color="auto"/>
              <w:bottom w:val="dotted" w:sz="4" w:space="0" w:color="auto"/>
            </w:tcBorders>
          </w:tcPr>
          <w:p w14:paraId="50AE4E5E" w14:textId="66DE6F32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F6E62" w:rsidRPr="00084BF5" w14:paraId="7E4011B5" w14:textId="77777777" w:rsidTr="00EC6681">
        <w:tc>
          <w:tcPr>
            <w:tcW w:w="2617" w:type="dxa"/>
            <w:vMerge w:val="restart"/>
            <w:tcBorders>
              <w:top w:val="dotted" w:sz="4" w:space="0" w:color="auto"/>
            </w:tcBorders>
            <w:vAlign w:val="center"/>
          </w:tcPr>
          <w:p w14:paraId="5FB0A440" w14:textId="77777777" w:rsidR="009F6E62" w:rsidRPr="00084BF5" w:rsidRDefault="009F6E62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 xml:space="preserve">Mémoire professionnel </w:t>
            </w:r>
          </w:p>
          <w:p w14:paraId="169A0996" w14:textId="77777777" w:rsidR="009F6E62" w:rsidRPr="00084BF5" w:rsidRDefault="009F6E62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Alternance</w:t>
            </w:r>
          </w:p>
          <w:p w14:paraId="50D3E275" w14:textId="5DC4EA83" w:rsidR="009F6E62" w:rsidRPr="00084BF5" w:rsidRDefault="009F6E62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Stage (min. 2 mois)</w:t>
            </w:r>
          </w:p>
        </w:tc>
        <w:tc>
          <w:tcPr>
            <w:tcW w:w="26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62419D" w14:textId="622E585F" w:rsidR="009F6E62" w:rsidRPr="00084BF5" w:rsidRDefault="009F6E62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Mémoire professionnel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C0FC8" w14:textId="7CFC2AB4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7764D4A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7FDD5C" w14:textId="7031319D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75642B" w14:textId="39850F8A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90A2C3" w14:textId="0896C161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818" w:type="dxa"/>
            <w:vMerge w:val="restart"/>
            <w:tcBorders>
              <w:top w:val="dotted" w:sz="4" w:space="0" w:color="auto"/>
            </w:tcBorders>
            <w:vAlign w:val="center"/>
          </w:tcPr>
          <w:p w14:paraId="75C0BDD9" w14:textId="5A1F19E5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  <w:r w:rsidR="002E6783"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9F6E62" w:rsidRPr="00084BF5" w14:paraId="74506CF9" w14:textId="77777777" w:rsidTr="00EC6681">
        <w:tc>
          <w:tcPr>
            <w:tcW w:w="2617" w:type="dxa"/>
            <w:vMerge/>
            <w:tcBorders>
              <w:bottom w:val="dotted" w:sz="4" w:space="0" w:color="auto"/>
            </w:tcBorders>
          </w:tcPr>
          <w:p w14:paraId="109A119D" w14:textId="77777777" w:rsidR="009F6E62" w:rsidRPr="00084BF5" w:rsidRDefault="009F6E62" w:rsidP="00EC6681">
            <w:pPr>
              <w:pStyle w:val="Paragraphedeliste"/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F2EC33" w14:textId="1A856987" w:rsidR="009F6E62" w:rsidRPr="00084BF5" w:rsidRDefault="009F6E62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Stage– Alternance (compétences professionnelles)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5C59D7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EF4395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0060A0" w14:textId="0B2E17DE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096E9F" w14:textId="02565F7E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E5A21B" w14:textId="469A0EF5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818" w:type="dxa"/>
            <w:vMerge/>
            <w:tcBorders>
              <w:bottom w:val="dotted" w:sz="4" w:space="0" w:color="auto"/>
            </w:tcBorders>
            <w:vAlign w:val="center"/>
          </w:tcPr>
          <w:p w14:paraId="60889F34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F6E62" w:rsidRPr="00084BF5" w14:paraId="2F62EF48" w14:textId="77777777" w:rsidTr="00EC6681">
        <w:tc>
          <w:tcPr>
            <w:tcW w:w="5234" w:type="dxa"/>
            <w:gridSpan w:val="2"/>
            <w:tcBorders>
              <w:top w:val="dotted" w:sz="4" w:space="0" w:color="auto"/>
            </w:tcBorders>
          </w:tcPr>
          <w:p w14:paraId="25A3826D" w14:textId="1CF99631" w:rsidR="009F6E62" w:rsidRPr="00084BF5" w:rsidRDefault="009F6E62" w:rsidP="00EC6681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DEMOLA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0CCF5D14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A3274B4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4CB3C5DA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296AA341" w14:textId="2E0396C4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Bonus</w:t>
            </w:r>
          </w:p>
        </w:tc>
        <w:tc>
          <w:tcPr>
            <w:tcW w:w="695" w:type="dxa"/>
            <w:tcBorders>
              <w:top w:val="dotted" w:sz="4" w:space="0" w:color="auto"/>
            </w:tcBorders>
            <w:vAlign w:val="center"/>
          </w:tcPr>
          <w:p w14:paraId="7B05B220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dotted" w:sz="4" w:space="0" w:color="auto"/>
            </w:tcBorders>
            <w:vAlign w:val="center"/>
          </w:tcPr>
          <w:p w14:paraId="248F7AB3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F6E62" w:rsidRPr="00084BF5" w14:paraId="2E66F636" w14:textId="77777777" w:rsidTr="00EC6681">
        <w:tc>
          <w:tcPr>
            <w:tcW w:w="5234" w:type="dxa"/>
            <w:gridSpan w:val="2"/>
            <w:shd w:val="clear" w:color="auto" w:fill="E5D6FF"/>
          </w:tcPr>
          <w:p w14:paraId="7A77AA66" w14:textId="2E08E71F" w:rsidR="009F6E62" w:rsidRPr="00084BF5" w:rsidRDefault="009F6E62" w:rsidP="00EC6681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 xml:space="preserve">Total semestre </w:t>
            </w:r>
            <w:r w:rsidR="002E6783">
              <w:rPr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E5D6FF"/>
          </w:tcPr>
          <w:p w14:paraId="5BD10F01" w14:textId="294AC081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2</w:t>
            </w:r>
            <w:r w:rsidR="002E6783">
              <w:rPr>
                <w:b/>
                <w:color w:val="000000" w:themeColor="text1"/>
                <w:sz w:val="18"/>
                <w:szCs w:val="18"/>
              </w:rPr>
              <w:t>30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937" w:type="dxa"/>
            <w:shd w:val="clear" w:color="auto" w:fill="E5D6FF"/>
          </w:tcPr>
          <w:p w14:paraId="7E396E41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E5D6FF"/>
          </w:tcPr>
          <w:p w14:paraId="64A217EB" w14:textId="11F2E9E3" w:rsidR="009F6E62" w:rsidRPr="00084BF5" w:rsidRDefault="002E6783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30</w:t>
            </w:r>
            <w:r w:rsidR="009F6E62" w:rsidRPr="00084BF5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5" w:type="dxa"/>
            <w:shd w:val="clear" w:color="auto" w:fill="E5D6FF"/>
          </w:tcPr>
          <w:p w14:paraId="397C6E4F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E5D6FF"/>
          </w:tcPr>
          <w:p w14:paraId="75A0A1AA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9F6E62" w:rsidRPr="00084BF5" w14:paraId="64347EB4" w14:textId="77777777" w:rsidTr="00EC6681">
        <w:tc>
          <w:tcPr>
            <w:tcW w:w="5234" w:type="dxa"/>
            <w:gridSpan w:val="2"/>
            <w:shd w:val="clear" w:color="auto" w:fill="E5D6FF"/>
          </w:tcPr>
          <w:p w14:paraId="18A4784B" w14:textId="55EAB243" w:rsidR="009F6E62" w:rsidRPr="00084BF5" w:rsidRDefault="009F6E62" w:rsidP="00EC6681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Durée annuelle des cours</w:t>
            </w:r>
          </w:p>
        </w:tc>
        <w:tc>
          <w:tcPr>
            <w:tcW w:w="992" w:type="dxa"/>
            <w:gridSpan w:val="2"/>
            <w:shd w:val="clear" w:color="auto" w:fill="E5D6FF"/>
          </w:tcPr>
          <w:p w14:paraId="78A7971B" w14:textId="73102A4C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4</w:t>
            </w:r>
            <w:r w:rsidR="00531513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2E6783">
              <w:rPr>
                <w:b/>
                <w:color w:val="000000" w:themeColor="text1"/>
                <w:sz w:val="18"/>
                <w:szCs w:val="18"/>
              </w:rPr>
              <w:t>0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937" w:type="dxa"/>
            <w:shd w:val="clear" w:color="auto" w:fill="E5D6FF"/>
          </w:tcPr>
          <w:p w14:paraId="505CDA0C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E5D6FF"/>
          </w:tcPr>
          <w:p w14:paraId="6A0055E2" w14:textId="4F873DDE" w:rsidR="009F6E62" w:rsidRPr="00084BF5" w:rsidRDefault="00FD1BCC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540</w:t>
            </w:r>
          </w:p>
        </w:tc>
        <w:tc>
          <w:tcPr>
            <w:tcW w:w="695" w:type="dxa"/>
            <w:shd w:val="clear" w:color="auto" w:fill="E5D6FF"/>
          </w:tcPr>
          <w:p w14:paraId="29EBB75D" w14:textId="77777777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E5D6FF"/>
          </w:tcPr>
          <w:p w14:paraId="52E632B7" w14:textId="4F0D1F45" w:rsidR="009F6E62" w:rsidRPr="00084BF5" w:rsidRDefault="009F6E62" w:rsidP="00EC6681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60</w:t>
            </w:r>
          </w:p>
        </w:tc>
      </w:tr>
    </w:tbl>
    <w:p w14:paraId="2B682B39" w14:textId="77777777" w:rsidR="00EC6681" w:rsidRDefault="00EC6681" w:rsidP="009F6E62">
      <w:pPr>
        <w:pStyle w:val="Titre"/>
        <w:jc w:val="left"/>
        <w:rPr>
          <w:b w:val="0"/>
          <w:color w:val="000000" w:themeColor="text1"/>
          <w:sz w:val="16"/>
          <w:szCs w:val="16"/>
        </w:rPr>
      </w:pPr>
    </w:p>
    <w:p w14:paraId="307021B9" w14:textId="77777777" w:rsidR="00EC6681" w:rsidRDefault="00EC6681" w:rsidP="009F6E62">
      <w:pPr>
        <w:pStyle w:val="Titre"/>
        <w:jc w:val="left"/>
        <w:rPr>
          <w:b w:val="0"/>
          <w:color w:val="000000" w:themeColor="text1"/>
          <w:sz w:val="16"/>
          <w:szCs w:val="16"/>
        </w:rPr>
      </w:pPr>
    </w:p>
    <w:p w14:paraId="6B0E102C" w14:textId="77777777" w:rsidR="00EC6681" w:rsidRDefault="00EC6681" w:rsidP="009F6E62">
      <w:pPr>
        <w:pStyle w:val="Titre"/>
        <w:jc w:val="left"/>
        <w:rPr>
          <w:b w:val="0"/>
          <w:color w:val="000000" w:themeColor="text1"/>
          <w:sz w:val="16"/>
          <w:szCs w:val="16"/>
        </w:rPr>
      </w:pPr>
    </w:p>
    <w:p w14:paraId="35DCB661" w14:textId="77777777" w:rsidR="00EC6681" w:rsidRDefault="00EC6681" w:rsidP="009F6E62">
      <w:pPr>
        <w:pStyle w:val="Titre"/>
        <w:jc w:val="left"/>
        <w:rPr>
          <w:b w:val="0"/>
          <w:color w:val="000000" w:themeColor="text1"/>
          <w:sz w:val="16"/>
          <w:szCs w:val="16"/>
        </w:rPr>
      </w:pPr>
    </w:p>
    <w:p w14:paraId="414DA5D2" w14:textId="158F4F2A" w:rsidR="00FB7EF1" w:rsidRPr="00084BF5" w:rsidRDefault="00FB7EF1" w:rsidP="009F6E62">
      <w:pPr>
        <w:pStyle w:val="Titre"/>
        <w:jc w:val="left"/>
        <w:rPr>
          <w:b w:val="0"/>
          <w:color w:val="000000" w:themeColor="text1"/>
          <w:sz w:val="16"/>
          <w:szCs w:val="16"/>
        </w:rPr>
      </w:pPr>
      <w:r w:rsidRPr="00084BF5">
        <w:rPr>
          <w:b w:val="0"/>
          <w:color w:val="000000" w:themeColor="text1"/>
          <w:sz w:val="16"/>
          <w:szCs w:val="16"/>
        </w:rPr>
        <w:t>* Enseignement commun avec le parcours EM</w:t>
      </w:r>
      <w:r w:rsidR="00A662A8">
        <w:rPr>
          <w:b w:val="0"/>
          <w:color w:val="000000" w:themeColor="text1"/>
          <w:sz w:val="16"/>
          <w:szCs w:val="16"/>
        </w:rPr>
        <w:t>EO</w:t>
      </w:r>
    </w:p>
    <w:p w14:paraId="5ADF3664" w14:textId="6F228A51" w:rsidR="00FB7EF1" w:rsidRPr="00084BF5" w:rsidRDefault="00FB7EF1" w:rsidP="009F6E62">
      <w:pPr>
        <w:pStyle w:val="Titre"/>
        <w:jc w:val="left"/>
        <w:rPr>
          <w:b w:val="0"/>
          <w:sz w:val="16"/>
          <w:szCs w:val="16"/>
        </w:rPr>
      </w:pPr>
      <w:r w:rsidRPr="00084BF5">
        <w:rPr>
          <w:b w:val="0"/>
          <w:sz w:val="16"/>
          <w:szCs w:val="16"/>
        </w:rPr>
        <w:t xml:space="preserve">** Enseignement commun avec les parcours </w:t>
      </w:r>
      <w:r w:rsidR="00A662A8">
        <w:rPr>
          <w:b w:val="0"/>
          <w:sz w:val="16"/>
          <w:szCs w:val="16"/>
        </w:rPr>
        <w:t>EMEO</w:t>
      </w:r>
      <w:r w:rsidRPr="00084BF5">
        <w:rPr>
          <w:b w:val="0"/>
          <w:sz w:val="16"/>
          <w:szCs w:val="16"/>
        </w:rPr>
        <w:t xml:space="preserve"> et EMRH</w:t>
      </w:r>
    </w:p>
    <w:p w14:paraId="403670A5" w14:textId="741E128A" w:rsidR="00FB7EF1" w:rsidRDefault="00FB7EF1" w:rsidP="009F6E62">
      <w:pPr>
        <w:pStyle w:val="Titre"/>
        <w:jc w:val="left"/>
        <w:rPr>
          <w:b w:val="0"/>
          <w:sz w:val="16"/>
          <w:szCs w:val="16"/>
        </w:rPr>
      </w:pPr>
      <w:r w:rsidRPr="00084BF5">
        <w:rPr>
          <w:b w:val="0"/>
          <w:sz w:val="16"/>
          <w:szCs w:val="16"/>
        </w:rPr>
        <w:t>*** Enseignement commun avec le</w:t>
      </w:r>
      <w:r w:rsidR="00FD1BCC">
        <w:rPr>
          <w:b w:val="0"/>
          <w:sz w:val="16"/>
          <w:szCs w:val="16"/>
        </w:rPr>
        <w:t>s</w:t>
      </w:r>
      <w:r w:rsidRPr="00084BF5">
        <w:rPr>
          <w:b w:val="0"/>
          <w:sz w:val="16"/>
          <w:szCs w:val="16"/>
        </w:rPr>
        <w:t xml:space="preserve"> parcours CORS et EM</w:t>
      </w:r>
      <w:r w:rsidR="00A662A8">
        <w:rPr>
          <w:b w:val="0"/>
          <w:sz w:val="16"/>
          <w:szCs w:val="16"/>
        </w:rPr>
        <w:t>EO</w:t>
      </w:r>
    </w:p>
    <w:p w14:paraId="722CE98E" w14:textId="5CC7783C" w:rsidR="00E70B92" w:rsidRDefault="00FD1BCC" w:rsidP="009F6E62">
      <w:pPr>
        <w:pStyle w:val="Titre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**** </w:t>
      </w:r>
      <w:r w:rsidRPr="00084BF5">
        <w:rPr>
          <w:b w:val="0"/>
          <w:sz w:val="16"/>
          <w:szCs w:val="16"/>
        </w:rPr>
        <w:t>Enseignement commun avec le</w:t>
      </w:r>
      <w:r>
        <w:rPr>
          <w:b w:val="0"/>
          <w:sz w:val="16"/>
          <w:szCs w:val="16"/>
        </w:rPr>
        <w:t>s</w:t>
      </w:r>
      <w:r w:rsidRPr="00084BF5">
        <w:rPr>
          <w:b w:val="0"/>
          <w:sz w:val="16"/>
          <w:szCs w:val="16"/>
        </w:rPr>
        <w:t xml:space="preserve"> parcours CORS</w:t>
      </w:r>
      <w:r>
        <w:rPr>
          <w:b w:val="0"/>
          <w:sz w:val="16"/>
          <w:szCs w:val="16"/>
        </w:rPr>
        <w:t xml:space="preserve">, </w:t>
      </w:r>
      <w:r w:rsidRPr="00084BF5">
        <w:rPr>
          <w:b w:val="0"/>
          <w:sz w:val="16"/>
          <w:szCs w:val="16"/>
        </w:rPr>
        <w:t>EM</w:t>
      </w:r>
      <w:r>
        <w:rPr>
          <w:b w:val="0"/>
          <w:sz w:val="16"/>
          <w:szCs w:val="16"/>
        </w:rPr>
        <w:t>EO</w:t>
      </w:r>
      <w:r>
        <w:rPr>
          <w:b w:val="0"/>
          <w:sz w:val="16"/>
          <w:szCs w:val="16"/>
        </w:rPr>
        <w:t xml:space="preserve"> et EMRH</w:t>
      </w:r>
    </w:p>
    <w:p w14:paraId="307C7E33" w14:textId="33023083" w:rsidR="00E70B92" w:rsidRDefault="00E70B92" w:rsidP="009F6E62">
      <w:pPr>
        <w:pStyle w:val="Titre"/>
        <w:jc w:val="left"/>
        <w:rPr>
          <w:b w:val="0"/>
          <w:sz w:val="16"/>
          <w:szCs w:val="16"/>
        </w:rPr>
      </w:pPr>
    </w:p>
    <w:p w14:paraId="760BDE17" w14:textId="77777777" w:rsidR="00E70B92" w:rsidRPr="00084BF5" w:rsidRDefault="00E70B92" w:rsidP="009F6E62">
      <w:pPr>
        <w:pStyle w:val="Titre"/>
        <w:jc w:val="left"/>
        <w:rPr>
          <w:b w:val="0"/>
          <w:sz w:val="16"/>
          <w:szCs w:val="16"/>
        </w:rPr>
      </w:pPr>
    </w:p>
    <w:p w14:paraId="2A7C820B" w14:textId="6D4D956F" w:rsidR="0019563D" w:rsidRPr="002D53E5" w:rsidRDefault="0019563D" w:rsidP="009F6E62">
      <w:pPr>
        <w:rPr>
          <w:rFonts w:asciiTheme="majorHAnsi" w:hAnsiTheme="majorHAnsi" w:cstheme="majorHAnsi"/>
          <w:sz w:val="20"/>
        </w:rPr>
      </w:pPr>
    </w:p>
    <w:p w14:paraId="546AC626" w14:textId="1F407F57" w:rsidR="00024F64" w:rsidRPr="002D53E5" w:rsidRDefault="00024F64">
      <w:pPr>
        <w:rPr>
          <w:rFonts w:asciiTheme="majorHAnsi" w:hAnsiTheme="majorHAnsi" w:cstheme="majorHAnsi"/>
          <w:sz w:val="20"/>
        </w:rPr>
      </w:pPr>
    </w:p>
    <w:p w14:paraId="0861F6CA" w14:textId="3145501E" w:rsidR="00024F64" w:rsidRPr="002D53E5" w:rsidRDefault="00024F64">
      <w:pPr>
        <w:rPr>
          <w:rFonts w:asciiTheme="majorHAnsi" w:hAnsiTheme="majorHAnsi" w:cstheme="majorHAnsi"/>
          <w:sz w:val="20"/>
        </w:rPr>
      </w:pPr>
    </w:p>
    <w:p w14:paraId="4B1F533C" w14:textId="0BC8F174" w:rsidR="00024F64" w:rsidRPr="002D53E5" w:rsidRDefault="00024F64">
      <w:pPr>
        <w:rPr>
          <w:rFonts w:asciiTheme="majorHAnsi" w:hAnsiTheme="majorHAnsi" w:cstheme="majorHAnsi"/>
          <w:sz w:val="20"/>
        </w:rPr>
      </w:pPr>
    </w:p>
    <w:p w14:paraId="57EB6919" w14:textId="2046DBA6" w:rsidR="00024F64" w:rsidRPr="002D53E5" w:rsidRDefault="00024F64">
      <w:pPr>
        <w:rPr>
          <w:rFonts w:asciiTheme="majorHAnsi" w:hAnsiTheme="majorHAnsi" w:cstheme="majorHAnsi"/>
          <w:sz w:val="20"/>
        </w:rPr>
      </w:pPr>
    </w:p>
    <w:p w14:paraId="59652EC5" w14:textId="1CCF1D24" w:rsidR="000E708B" w:rsidRDefault="000E708B">
      <w:pPr>
        <w:rPr>
          <w:rFonts w:asciiTheme="majorHAnsi" w:hAnsiTheme="majorHAnsi" w:cstheme="majorHAnsi"/>
          <w:sz w:val="20"/>
        </w:rPr>
      </w:pPr>
    </w:p>
    <w:p w14:paraId="509DB2DD" w14:textId="4CE39862" w:rsidR="002D53E5" w:rsidRDefault="002D53E5">
      <w:pPr>
        <w:rPr>
          <w:rFonts w:asciiTheme="majorHAnsi" w:hAnsiTheme="majorHAnsi" w:cstheme="majorHAnsi"/>
          <w:sz w:val="20"/>
        </w:rPr>
      </w:pPr>
    </w:p>
    <w:p w14:paraId="5259C81C" w14:textId="5B78CA83" w:rsidR="002D53E5" w:rsidRDefault="002D53E5">
      <w:pPr>
        <w:rPr>
          <w:rFonts w:asciiTheme="majorHAnsi" w:hAnsiTheme="majorHAnsi" w:cstheme="majorHAnsi"/>
          <w:sz w:val="20"/>
        </w:rPr>
      </w:pPr>
    </w:p>
    <w:p w14:paraId="43FDFBC6" w14:textId="77777777" w:rsidR="0032352F" w:rsidRDefault="0032352F">
      <w:pPr>
        <w:rPr>
          <w:rFonts w:asciiTheme="majorHAnsi" w:hAnsiTheme="majorHAnsi" w:cstheme="majorHAnsi"/>
          <w:sz w:val="20"/>
        </w:rPr>
      </w:pPr>
    </w:p>
    <w:p w14:paraId="20E7ABDE" w14:textId="7E2FAC00" w:rsidR="002D53E5" w:rsidRDefault="002D53E5">
      <w:pPr>
        <w:rPr>
          <w:rFonts w:asciiTheme="majorHAnsi" w:hAnsiTheme="majorHAnsi" w:cstheme="majorHAnsi"/>
          <w:sz w:val="20"/>
        </w:rPr>
      </w:pPr>
    </w:p>
    <w:p w14:paraId="05E66BA6" w14:textId="73BC654A" w:rsidR="00084BF5" w:rsidRDefault="00084BF5">
      <w:pPr>
        <w:rPr>
          <w:rFonts w:asciiTheme="majorHAnsi" w:hAnsiTheme="majorHAnsi" w:cstheme="majorHAnsi"/>
          <w:sz w:val="20"/>
        </w:rPr>
      </w:pPr>
    </w:p>
    <w:p w14:paraId="1D86CB9C" w14:textId="77777777" w:rsidR="00084BF5" w:rsidRDefault="00084BF5">
      <w:pPr>
        <w:rPr>
          <w:rFonts w:asciiTheme="majorHAnsi" w:hAnsiTheme="majorHAnsi" w:cstheme="majorHAnsi"/>
          <w:sz w:val="20"/>
        </w:rPr>
      </w:pPr>
    </w:p>
    <w:p w14:paraId="10B16319" w14:textId="313DEA17" w:rsidR="00906553" w:rsidRDefault="00906553">
      <w:pPr>
        <w:spacing w:line="240" w:lineRule="auto"/>
        <w:jc w:val="left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br w:type="page"/>
      </w:r>
    </w:p>
    <w:p w14:paraId="2F4A401C" w14:textId="77777777" w:rsidR="0049688E" w:rsidRPr="002D53E5" w:rsidRDefault="0049688E">
      <w:pPr>
        <w:rPr>
          <w:rFonts w:asciiTheme="majorHAnsi" w:hAnsiTheme="majorHAnsi" w:cstheme="majorHAnsi"/>
          <w:sz w:val="20"/>
        </w:rPr>
      </w:pPr>
    </w:p>
    <w:p w14:paraId="1B14F600" w14:textId="3EEE23C3" w:rsidR="0019563D" w:rsidRPr="00084BF5" w:rsidRDefault="0019563D" w:rsidP="0019563D">
      <w:pPr>
        <w:spacing w:line="240" w:lineRule="auto"/>
        <w:jc w:val="center"/>
        <w:rPr>
          <w:b/>
          <w:color w:val="auto"/>
          <w:sz w:val="20"/>
        </w:rPr>
      </w:pPr>
      <w:r w:rsidRPr="00084BF5">
        <w:rPr>
          <w:b/>
          <w:color w:val="auto"/>
          <w:sz w:val="20"/>
        </w:rPr>
        <w:t>MASTER MENTION ECONOMIE DES ORGANISATIONS</w:t>
      </w:r>
    </w:p>
    <w:p w14:paraId="0E2E0E7B" w14:textId="7FF691A2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084BF5">
        <w:rPr>
          <w:color w:val="auto"/>
          <w:sz w:val="20"/>
        </w:rPr>
        <w:t>Parcours "</w:t>
      </w:r>
      <w:r w:rsidR="0032352F" w:rsidRPr="00084BF5">
        <w:rPr>
          <w:color w:val="auto"/>
          <w:sz w:val="20"/>
        </w:rPr>
        <w:t>Économie</w:t>
      </w:r>
      <w:r w:rsidRPr="00084BF5">
        <w:rPr>
          <w:color w:val="auto"/>
          <w:sz w:val="20"/>
        </w:rPr>
        <w:t xml:space="preserve"> et Management des </w:t>
      </w:r>
      <w:r w:rsidR="00906553">
        <w:rPr>
          <w:color w:val="auto"/>
          <w:sz w:val="20"/>
        </w:rPr>
        <w:t>Industries du Commerce et de la Distribution</w:t>
      </w:r>
      <w:r w:rsidRPr="00084BF5">
        <w:rPr>
          <w:color w:val="auto"/>
          <w:sz w:val="20"/>
        </w:rPr>
        <w:t>" (</w:t>
      </w:r>
      <w:r w:rsidR="00906553">
        <w:rPr>
          <w:color w:val="auto"/>
          <w:sz w:val="20"/>
        </w:rPr>
        <w:t>EMICD</w:t>
      </w:r>
      <w:r w:rsidRPr="00084BF5">
        <w:rPr>
          <w:color w:val="auto"/>
          <w:sz w:val="20"/>
        </w:rPr>
        <w:t>)</w:t>
      </w:r>
    </w:p>
    <w:p w14:paraId="17EE4C2B" w14:textId="77777777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</w:p>
    <w:p w14:paraId="2BECCC0A" w14:textId="5A9A18FF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  <w:r w:rsidRPr="00084BF5">
        <w:rPr>
          <w:b/>
          <w:color w:val="auto"/>
          <w:sz w:val="20"/>
        </w:rPr>
        <w:t>MASTER 2 201</w:t>
      </w:r>
      <w:r w:rsidR="0020359B" w:rsidRPr="00084BF5">
        <w:rPr>
          <w:b/>
          <w:color w:val="auto"/>
          <w:sz w:val="20"/>
        </w:rPr>
        <w:t>9</w:t>
      </w:r>
      <w:r w:rsidRPr="00084BF5">
        <w:rPr>
          <w:b/>
          <w:color w:val="auto"/>
          <w:sz w:val="20"/>
        </w:rPr>
        <w:t>-20</w:t>
      </w:r>
      <w:r w:rsidR="0020359B" w:rsidRPr="00084BF5">
        <w:rPr>
          <w:b/>
          <w:color w:val="auto"/>
          <w:sz w:val="20"/>
        </w:rPr>
        <w:t>20</w:t>
      </w:r>
    </w:p>
    <w:p w14:paraId="365C5AE0" w14:textId="77777777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084BF5">
        <w:rPr>
          <w:color w:val="auto"/>
          <w:sz w:val="20"/>
        </w:rPr>
        <w:t>Régime pédagogique : Tableau récapitulatif</w:t>
      </w:r>
    </w:p>
    <w:p w14:paraId="1017028B" w14:textId="77777777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rPr>
          <w:b/>
          <w:color w:val="auto"/>
          <w:sz w:val="20"/>
        </w:rPr>
      </w:pPr>
    </w:p>
    <w:p w14:paraId="67CBA09F" w14:textId="17337BEF" w:rsidR="009F6E62" w:rsidRDefault="0019563D" w:rsidP="00906553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  <w:r w:rsidRPr="00084BF5">
        <w:rPr>
          <w:b/>
          <w:color w:val="auto"/>
          <w:sz w:val="20"/>
        </w:rPr>
        <w:t>Semestre 3</w:t>
      </w:r>
      <w:r w:rsidRPr="00084BF5">
        <w:rPr>
          <w:color w:val="auto"/>
          <w:sz w:val="20"/>
        </w:rPr>
        <w:t xml:space="preserve"> - </w:t>
      </w:r>
      <w:r w:rsidRPr="00084BF5">
        <w:rPr>
          <w:b/>
          <w:color w:val="auto"/>
          <w:sz w:val="20"/>
        </w:rPr>
        <w:t>SESSION UNIQUE</w:t>
      </w:r>
    </w:p>
    <w:p w14:paraId="2D263061" w14:textId="77777777" w:rsidR="000D5E4E" w:rsidRPr="00906553" w:rsidRDefault="000D5E4E" w:rsidP="00906553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</w:p>
    <w:p w14:paraId="7921F014" w14:textId="53686A87" w:rsidR="009F6E62" w:rsidRPr="00DC17DF" w:rsidRDefault="009F6E62" w:rsidP="009F6E62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ED7D31" w:themeColor="accent2"/>
          <w:sz w:val="20"/>
        </w:rPr>
      </w:pPr>
      <w:r w:rsidRPr="00DC17DF">
        <w:rPr>
          <w:b/>
          <w:color w:val="ED7D31" w:themeColor="accent2"/>
          <w:sz w:val="20"/>
        </w:rPr>
        <w:t>AUCUNE MODIFICATION</w:t>
      </w:r>
      <w:r>
        <w:rPr>
          <w:b/>
          <w:color w:val="ED7D31" w:themeColor="accent2"/>
          <w:sz w:val="20"/>
        </w:rPr>
        <w:t xml:space="preserve"> du</w:t>
      </w:r>
      <w:r w:rsidRPr="00DC17DF">
        <w:rPr>
          <w:b/>
          <w:color w:val="ED7D31" w:themeColor="accent2"/>
          <w:sz w:val="20"/>
        </w:rPr>
        <w:t xml:space="preserve"> </w:t>
      </w:r>
      <w:r w:rsidRPr="00DC17DF">
        <w:rPr>
          <w:b/>
          <w:color w:val="ED7D31" w:themeColor="accent2"/>
          <w:sz w:val="22"/>
          <w:szCs w:val="22"/>
        </w:rPr>
        <w:t>Régime pédagogique</w:t>
      </w:r>
    </w:p>
    <w:p w14:paraId="10D7F7AF" w14:textId="77777777" w:rsidR="0019563D" w:rsidRPr="00084BF5" w:rsidRDefault="0019563D" w:rsidP="0019563D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</w:p>
    <w:tbl>
      <w:tblPr>
        <w:tblW w:w="8790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46"/>
        <w:gridCol w:w="2617"/>
        <w:gridCol w:w="511"/>
        <w:gridCol w:w="481"/>
        <w:gridCol w:w="937"/>
        <w:gridCol w:w="1140"/>
        <w:gridCol w:w="649"/>
        <w:gridCol w:w="709"/>
      </w:tblGrid>
      <w:tr w:rsidR="00084BF5" w:rsidRPr="00084BF5" w14:paraId="7FBE8BCF" w14:textId="77777777" w:rsidTr="00084BF5">
        <w:trPr>
          <w:trHeight w:val="304"/>
        </w:trPr>
        <w:tc>
          <w:tcPr>
            <w:tcW w:w="4363" w:type="dxa"/>
            <w:gridSpan w:val="2"/>
            <w:vMerge w:val="restart"/>
            <w:shd w:val="clear" w:color="auto" w:fill="E5D6FF"/>
            <w:vAlign w:val="center"/>
          </w:tcPr>
          <w:p w14:paraId="4845A5A7" w14:textId="77777777" w:rsidR="00084BF5" w:rsidRPr="00084BF5" w:rsidRDefault="00084BF5" w:rsidP="00084BF5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</w:p>
          <w:p w14:paraId="32F0D089" w14:textId="77777777" w:rsidR="00084BF5" w:rsidRPr="00084BF5" w:rsidRDefault="00084BF5" w:rsidP="00084BF5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  <w:r w:rsidRPr="00084BF5">
              <w:rPr>
                <w:caps/>
                <w:color w:val="000000" w:themeColor="text1"/>
                <w:sz w:val="18"/>
                <w:szCs w:val="18"/>
              </w:rPr>
              <w:t>Unité d’Enseignements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E5D6FF"/>
            <w:vAlign w:val="center"/>
          </w:tcPr>
          <w:p w14:paraId="5B7CDB94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Durée par semestre</w:t>
            </w:r>
          </w:p>
        </w:tc>
        <w:tc>
          <w:tcPr>
            <w:tcW w:w="937" w:type="dxa"/>
            <w:vMerge w:val="restart"/>
            <w:shd w:val="clear" w:color="auto" w:fill="E5D6FF"/>
            <w:vAlign w:val="center"/>
          </w:tcPr>
          <w:p w14:paraId="6000A55D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Type de contrôle </w:t>
            </w:r>
          </w:p>
        </w:tc>
        <w:tc>
          <w:tcPr>
            <w:tcW w:w="1140" w:type="dxa"/>
            <w:vMerge w:val="restart"/>
            <w:shd w:val="clear" w:color="auto" w:fill="E5D6FF"/>
            <w:vAlign w:val="center"/>
          </w:tcPr>
          <w:p w14:paraId="664FB80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Barème</w:t>
            </w:r>
          </w:p>
        </w:tc>
        <w:tc>
          <w:tcPr>
            <w:tcW w:w="649" w:type="dxa"/>
            <w:vMerge w:val="restart"/>
            <w:shd w:val="clear" w:color="auto" w:fill="E5D6FF"/>
            <w:vAlign w:val="center"/>
          </w:tcPr>
          <w:p w14:paraId="1B53FC93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084BF5">
              <w:rPr>
                <w:b/>
                <w:color w:val="000000" w:themeColor="text1"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709" w:type="dxa"/>
            <w:vMerge w:val="restart"/>
            <w:shd w:val="clear" w:color="auto" w:fill="E5D6FF"/>
            <w:vAlign w:val="center"/>
          </w:tcPr>
          <w:p w14:paraId="000D5BF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1B8CB31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ECTS</w:t>
            </w:r>
          </w:p>
        </w:tc>
      </w:tr>
      <w:tr w:rsidR="00084BF5" w:rsidRPr="00084BF5" w14:paraId="23FC4327" w14:textId="77777777" w:rsidTr="00084BF5">
        <w:trPr>
          <w:trHeight w:val="304"/>
        </w:trPr>
        <w:tc>
          <w:tcPr>
            <w:tcW w:w="4363" w:type="dxa"/>
            <w:gridSpan w:val="2"/>
            <w:vMerge/>
            <w:shd w:val="clear" w:color="auto" w:fill="D5EAFF"/>
            <w:vAlign w:val="center"/>
          </w:tcPr>
          <w:p w14:paraId="4C067C9C" w14:textId="77777777" w:rsidR="00084BF5" w:rsidRPr="00084BF5" w:rsidRDefault="00084BF5" w:rsidP="00084BF5">
            <w:pPr>
              <w:pStyle w:val="Titre2"/>
              <w:rPr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E5D6FF"/>
            <w:vAlign w:val="center"/>
          </w:tcPr>
          <w:p w14:paraId="2FE7429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CM</w:t>
            </w: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E5D6FF"/>
            <w:vAlign w:val="center"/>
          </w:tcPr>
          <w:p w14:paraId="55F367FC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TD</w:t>
            </w:r>
          </w:p>
        </w:tc>
        <w:tc>
          <w:tcPr>
            <w:tcW w:w="937" w:type="dxa"/>
            <w:vMerge/>
            <w:vAlign w:val="center"/>
          </w:tcPr>
          <w:p w14:paraId="75E91E69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vMerge/>
            <w:vAlign w:val="center"/>
          </w:tcPr>
          <w:p w14:paraId="4AB7D575" w14:textId="77777777" w:rsidR="00084BF5" w:rsidRPr="00084BF5" w:rsidRDefault="00084BF5" w:rsidP="00084BF5">
            <w:pPr>
              <w:pStyle w:val="Titre7"/>
              <w:ind w:right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9" w:type="dxa"/>
            <w:vMerge/>
            <w:vAlign w:val="center"/>
          </w:tcPr>
          <w:p w14:paraId="0984D927" w14:textId="77777777" w:rsidR="00084BF5" w:rsidRPr="00084BF5" w:rsidRDefault="00084BF5" w:rsidP="00084BF5">
            <w:pPr>
              <w:pStyle w:val="Titre3"/>
              <w:ind w:right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88B530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084BF5" w:rsidRPr="00084BF5" w14:paraId="0F9741D4" w14:textId="77777777" w:rsidTr="00084BF5">
        <w:tc>
          <w:tcPr>
            <w:tcW w:w="4363" w:type="dxa"/>
            <w:gridSpan w:val="2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302501EC" w14:textId="2D8CCDD7" w:rsidR="00084BF5" w:rsidRPr="00084BF5" w:rsidRDefault="00084BF5" w:rsidP="00084BF5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Unité 1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- 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Management de l</w:t>
            </w:r>
            <w:r w:rsidR="000D5E4E">
              <w:rPr>
                <w:b/>
                <w:color w:val="000000" w:themeColor="text1"/>
                <w:sz w:val="18"/>
                <w:szCs w:val="18"/>
              </w:rPr>
              <w:t>a distribution</w:t>
            </w: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4B3FF"/>
            <w:vAlign w:val="center"/>
          </w:tcPr>
          <w:p w14:paraId="16C77B4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D4B3FF"/>
            <w:vAlign w:val="center"/>
          </w:tcPr>
          <w:p w14:paraId="7DD008C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30EDEC4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99244DC" w14:textId="1B80405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Total = </w:t>
            </w:r>
            <w:r w:rsidR="000D5E4E">
              <w:rPr>
                <w:b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64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B68889C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44D969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084BF5" w:rsidRPr="00084BF5" w14:paraId="73D4950D" w14:textId="77777777" w:rsidTr="00084BF5">
        <w:trPr>
          <w:trHeight w:val="55"/>
        </w:trPr>
        <w:tc>
          <w:tcPr>
            <w:tcW w:w="4363" w:type="dxa"/>
            <w:gridSpan w:val="2"/>
            <w:tcBorders>
              <w:bottom w:val="dotted" w:sz="4" w:space="0" w:color="auto"/>
            </w:tcBorders>
            <w:vAlign w:val="center"/>
          </w:tcPr>
          <w:p w14:paraId="38C5181D" w14:textId="710EBB9D" w:rsidR="00084BF5" w:rsidRPr="00084BF5" w:rsidRDefault="00084BF5" w:rsidP="00084BF5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Management des projets innovants*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C3AEFEA" w14:textId="4C79E460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C12ECF9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7D1A0E28" w14:textId="73DF18C5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273B6853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bottom w:val="dotted" w:sz="4" w:space="0" w:color="auto"/>
            </w:tcBorders>
            <w:vAlign w:val="center"/>
          </w:tcPr>
          <w:p w14:paraId="2D1E10CB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75771103" w14:textId="4A4DAB9E" w:rsidR="00084BF5" w:rsidRPr="00084BF5" w:rsidRDefault="000D5E4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2B38E4B5" w14:textId="77777777" w:rsidTr="00084BF5">
        <w:trPr>
          <w:trHeight w:val="60"/>
        </w:trPr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70264" w14:textId="44C94BC8" w:rsidR="00084BF5" w:rsidRPr="00084BF5" w:rsidRDefault="00084BF5" w:rsidP="00084BF5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Management par la qualité totale*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39B1C" w14:textId="7E4CC36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7F24069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039DE1AD" w14:textId="37B6314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F705E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A922AC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A42927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CBA2FE" w14:textId="28AD4C2B" w:rsidR="00084BF5" w:rsidRPr="00084BF5" w:rsidRDefault="000D5E4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122E4803" w14:textId="77777777" w:rsidTr="00084BF5">
        <w:trPr>
          <w:trHeight w:val="60"/>
        </w:trPr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A3720B" w14:textId="58EF1A36" w:rsidR="002C5E19" w:rsidRPr="00084BF5" w:rsidRDefault="002C5E19" w:rsidP="00084BF5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Management stratégique des systèmes d’information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AE904" w14:textId="30925627" w:rsidR="00084BF5" w:rsidRPr="00084BF5" w:rsidRDefault="002C5E19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  <w:r w:rsidR="00084BF5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2A9E9D7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6B7C9719" w14:textId="633AF2F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F705E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790F6C" w14:textId="30E12312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519807" w14:textId="0B0150E6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41E657" w14:textId="5F9577E5" w:rsidR="00084BF5" w:rsidRPr="00084BF5" w:rsidRDefault="000D5E4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4CBE1B6A" w14:textId="77777777" w:rsidTr="00084BF5">
        <w:tc>
          <w:tcPr>
            <w:tcW w:w="4363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727E9ED2" w14:textId="45AE949A" w:rsidR="00084BF5" w:rsidRPr="00084BF5" w:rsidRDefault="00084BF5" w:rsidP="00084BF5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0D5E4E">
              <w:rPr>
                <w:b/>
                <w:bCs/>
                <w:color w:val="000000" w:themeColor="text1"/>
                <w:sz w:val="18"/>
                <w:szCs w:val="18"/>
              </w:rPr>
              <w:t>–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0D5E4E">
              <w:rPr>
                <w:b/>
                <w:bCs/>
                <w:color w:val="000000" w:themeColor="text1"/>
                <w:sz w:val="18"/>
                <w:szCs w:val="18"/>
              </w:rPr>
              <w:t>Organisation de la distribution</w:t>
            </w:r>
            <w:r w:rsidRPr="00084BF5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1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D4B3FF"/>
          </w:tcPr>
          <w:p w14:paraId="7E9FD426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6" w:space="0" w:color="auto"/>
            </w:tcBorders>
            <w:shd w:val="clear" w:color="auto" w:fill="D4B3FF"/>
          </w:tcPr>
          <w:p w14:paraId="549AAB5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4CAD0ED6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0FC46BD" w14:textId="6501A95F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60</w:t>
            </w:r>
          </w:p>
        </w:tc>
        <w:tc>
          <w:tcPr>
            <w:tcW w:w="64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39328E23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383A78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084BF5" w:rsidRPr="00084BF5" w14:paraId="36324169" w14:textId="77777777" w:rsidTr="00084BF5">
        <w:trPr>
          <w:trHeight w:val="200"/>
        </w:trPr>
        <w:tc>
          <w:tcPr>
            <w:tcW w:w="4363" w:type="dxa"/>
            <w:gridSpan w:val="2"/>
            <w:tcBorders>
              <w:bottom w:val="dotted" w:sz="4" w:space="0" w:color="auto"/>
            </w:tcBorders>
          </w:tcPr>
          <w:p w14:paraId="342E8EA5" w14:textId="62622118" w:rsidR="00084BF5" w:rsidRPr="00084BF5" w:rsidRDefault="000D5E4E" w:rsidP="00084BF5">
            <w:pPr>
              <w:keepNext/>
              <w:tabs>
                <w:tab w:val="right" w:pos="5092"/>
              </w:tabs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Sociologie des comportements de consommation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7923214F" w14:textId="3A5375EA" w:rsidR="00084BF5" w:rsidRPr="00084BF5" w:rsidRDefault="000D5E4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  <w:r w:rsidR="00084BF5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53C1DDF1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4F6C4556" w14:textId="084CF6D1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87FA4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</w:tcPr>
          <w:p w14:paraId="0A203C2D" w14:textId="4F29389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bottom w:val="dotted" w:sz="4" w:space="0" w:color="auto"/>
            </w:tcBorders>
            <w:vAlign w:val="center"/>
          </w:tcPr>
          <w:p w14:paraId="11B14AF0" w14:textId="3B06B291" w:rsidR="00084BF5" w:rsidRPr="00084BF5" w:rsidRDefault="000D5E4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5994A2B1" w14:textId="4EEDC355" w:rsidR="00084BF5" w:rsidRPr="00084BF5" w:rsidRDefault="000D5E4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2667829F" w14:textId="77777777" w:rsidTr="00084BF5">
        <w:trPr>
          <w:trHeight w:val="90"/>
        </w:trPr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D27DDE1" w14:textId="0AFD2D23" w:rsidR="00084BF5" w:rsidRPr="00084BF5" w:rsidRDefault="000D5E4E" w:rsidP="00084BF5">
            <w:pPr>
              <w:keepNext/>
              <w:spacing w:line="240" w:lineRule="auto"/>
              <w:outlineLvl w:val="0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Comportements organisationnels*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7CFCA" w14:textId="2E883930" w:rsidR="00084BF5" w:rsidRPr="00084BF5" w:rsidRDefault="000D5E4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="00084BF5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6B441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061EDED3" w14:textId="618A479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87FA4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A262864" w14:textId="6DFAA2C2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E85D7E" w14:textId="4342E81C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1578A75" w14:textId="78CF48E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2BFE925F" w14:textId="77777777" w:rsidTr="00084BF5">
        <w:trPr>
          <w:trHeight w:val="90"/>
        </w:trPr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041C35" w14:textId="04142490" w:rsidR="00084BF5" w:rsidRPr="00084BF5" w:rsidRDefault="000D5E4E" w:rsidP="00084BF5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Enjeux de la digitalisation du commerce et de la distribution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BAE688" w14:textId="3395DC5C" w:rsidR="00084BF5" w:rsidRPr="00084BF5" w:rsidRDefault="000D5E4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  <w:r w:rsidR="00084BF5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E2AE1F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4E2BDCE1" w14:textId="7C300C4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E87FA4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88C4B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F093E7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66C775" w14:textId="590BC27D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6E5EF741" w14:textId="77777777" w:rsidTr="00084BF5">
        <w:trPr>
          <w:trHeight w:val="539"/>
        </w:trPr>
        <w:tc>
          <w:tcPr>
            <w:tcW w:w="4363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6067B654" w14:textId="54339D99" w:rsidR="00084BF5" w:rsidRPr="00084BF5" w:rsidRDefault="00084BF5" w:rsidP="00084BF5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3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E60F1">
              <w:rPr>
                <w:b/>
                <w:bCs/>
                <w:color w:val="000000" w:themeColor="text1"/>
                <w:sz w:val="18"/>
                <w:szCs w:val="18"/>
              </w:rPr>
              <w:t>–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E60F1">
              <w:rPr>
                <w:b/>
                <w:bCs/>
                <w:color w:val="000000" w:themeColor="text1"/>
                <w:sz w:val="18"/>
                <w:szCs w:val="18"/>
              </w:rPr>
              <w:t>Réglementation de l’entreprise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05CA9554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47CF5EB4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7E133E3B" w14:textId="60960D02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Total = </w:t>
            </w:r>
            <w:r w:rsidR="00EE60F1">
              <w:rPr>
                <w:b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64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4347616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46FC17F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084BF5" w:rsidRPr="00084BF5" w14:paraId="200A1698" w14:textId="77777777" w:rsidTr="00084BF5">
        <w:tc>
          <w:tcPr>
            <w:tcW w:w="4363" w:type="dxa"/>
            <w:gridSpan w:val="2"/>
            <w:tcBorders>
              <w:bottom w:val="dotted" w:sz="4" w:space="0" w:color="auto"/>
            </w:tcBorders>
          </w:tcPr>
          <w:p w14:paraId="4C407BD0" w14:textId="294AE89F" w:rsidR="00084BF5" w:rsidRPr="00084BF5" w:rsidRDefault="00EE60F1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Management des biens de l’entreprise et droit de la propriété intellectuelle*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60DAB67F" w14:textId="68CDB19D" w:rsidR="00084BF5" w:rsidRPr="00084BF5" w:rsidRDefault="00EE60F1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  <w:r w:rsidR="00084BF5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4198217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0448D1B0" w14:textId="032ED7D8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B0A2A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536E961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bottom w:val="dotted" w:sz="4" w:space="0" w:color="auto"/>
            </w:tcBorders>
            <w:vAlign w:val="center"/>
          </w:tcPr>
          <w:p w14:paraId="5481EDD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178D3A81" w14:textId="37859AD8" w:rsidR="00084BF5" w:rsidRPr="00084BF5" w:rsidRDefault="00EE60F1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1A63A0B4" w14:textId="77777777" w:rsidTr="00084BF5"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E1193BE" w14:textId="4FFE630E" w:rsidR="00084BF5" w:rsidRPr="00084BF5" w:rsidRDefault="00EE60F1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Droit de la création, de la reprise et de la transmission de l’entreprise*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DC7A6" w14:textId="6C10BDA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10D2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2C22C047" w14:textId="29A085B1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B0A2A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5EA2E3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9BD346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0D052B87" w14:textId="04CE8643" w:rsidR="00084BF5" w:rsidRPr="00084BF5" w:rsidRDefault="00EE60F1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4BFBE6C2" w14:textId="77777777" w:rsidTr="00084BF5"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B18D7E1" w14:textId="759BCB18" w:rsidR="00084BF5" w:rsidRPr="00084BF5" w:rsidRDefault="00EE60F1" w:rsidP="00084BF5">
            <w:pPr>
              <w:keepNext/>
              <w:spacing w:line="240" w:lineRule="auto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Droit de la responsabilité sociale des entreprises*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EBF50" w14:textId="15B2560C" w:rsidR="00084BF5" w:rsidRPr="00084BF5" w:rsidRDefault="00EE60F1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E1B2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4585999E" w14:textId="3B27774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B0A2A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1FDA46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05946F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6E1C3A77" w14:textId="0B9D8215" w:rsidR="00084BF5" w:rsidRPr="00084BF5" w:rsidRDefault="00EE60F1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4BF31C19" w14:textId="77777777" w:rsidTr="00084BF5">
        <w:tc>
          <w:tcPr>
            <w:tcW w:w="4363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6ED73CC0" w14:textId="08840D6A" w:rsidR="00084BF5" w:rsidRPr="00084BF5" w:rsidRDefault="00084BF5" w:rsidP="00084BF5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4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E60F1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E60F1">
              <w:rPr>
                <w:b/>
                <w:bCs/>
                <w:color w:val="000000" w:themeColor="text1"/>
                <w:sz w:val="18"/>
                <w:szCs w:val="18"/>
              </w:rPr>
              <w:t>Marketing de la distribution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52427AB9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5B6AF77A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F7A0067" w14:textId="58FD793B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 = 60</w:t>
            </w:r>
          </w:p>
        </w:tc>
        <w:tc>
          <w:tcPr>
            <w:tcW w:w="64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266E26B8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6AD01644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084BF5" w:rsidRPr="00084BF5" w14:paraId="592C80A1" w14:textId="77777777" w:rsidTr="00084BF5">
        <w:tc>
          <w:tcPr>
            <w:tcW w:w="4363" w:type="dxa"/>
            <w:gridSpan w:val="2"/>
            <w:tcBorders>
              <w:bottom w:val="dotted" w:sz="4" w:space="0" w:color="auto"/>
            </w:tcBorders>
          </w:tcPr>
          <w:p w14:paraId="4889CC6A" w14:textId="6B310B20" w:rsidR="00084BF5" w:rsidRPr="00084BF5" w:rsidRDefault="003B3C58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Connaissance de la distribution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</w:tcPr>
          <w:p w14:paraId="6973D679" w14:textId="447EEB7E" w:rsidR="00084BF5" w:rsidRPr="00084BF5" w:rsidRDefault="003B3C58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</w:t>
            </w:r>
            <w:r w:rsidR="00084BF5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</w:tcPr>
          <w:p w14:paraId="1BF7C33D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</w:tcPr>
          <w:p w14:paraId="0B09C87D" w14:textId="0146F32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5B40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bottom w:val="dotted" w:sz="4" w:space="0" w:color="auto"/>
            </w:tcBorders>
          </w:tcPr>
          <w:p w14:paraId="3DDEB622" w14:textId="6CC24610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bottom w:val="dotted" w:sz="4" w:space="0" w:color="auto"/>
            </w:tcBorders>
          </w:tcPr>
          <w:p w14:paraId="23FE12BD" w14:textId="16485A1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6521B513" w14:textId="5BE2460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517BAAA0" w14:textId="77777777" w:rsidTr="00084BF5"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B4F7B74" w14:textId="3416DD35" w:rsidR="00084BF5" w:rsidRPr="00084BF5" w:rsidRDefault="003B3C58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Marketing des services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3FD83F" w14:textId="5095DC10" w:rsidR="00084BF5" w:rsidRPr="00084BF5" w:rsidRDefault="003B3C58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  <w:r w:rsidR="00084BF5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57D13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</w:tcPr>
          <w:p w14:paraId="6B00F248" w14:textId="69F76A03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5B40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ADBD084" w14:textId="7406CFB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</w:tcPr>
          <w:p w14:paraId="1DDB3C82" w14:textId="70B5248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7EAD17EC" w14:textId="12A670F6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42A8930F" w14:textId="77777777" w:rsidTr="00084BF5">
        <w:tc>
          <w:tcPr>
            <w:tcW w:w="4363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104D9990" w14:textId="70896DF5" w:rsidR="00084BF5" w:rsidRPr="00084BF5" w:rsidRDefault="003B3C58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Analyse des données marketing</w:t>
            </w:r>
          </w:p>
        </w:tc>
        <w:tc>
          <w:tcPr>
            <w:tcW w:w="51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08F033" w14:textId="5CF0FB11" w:rsidR="00084BF5" w:rsidRPr="00084BF5" w:rsidRDefault="003B3C58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30</w:t>
            </w:r>
            <w:r w:rsidR="00084BF5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DF3818F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single" w:sz="4" w:space="0" w:color="auto"/>
            </w:tcBorders>
          </w:tcPr>
          <w:p w14:paraId="11BE2B29" w14:textId="601125B5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5B40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single" w:sz="4" w:space="0" w:color="auto"/>
            </w:tcBorders>
          </w:tcPr>
          <w:p w14:paraId="275FBA2F" w14:textId="445C96A5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E7664C8" w14:textId="7048539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F051FFA" w14:textId="76C41839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50F9FAF1" w14:textId="77777777" w:rsidTr="00084BF5">
        <w:tc>
          <w:tcPr>
            <w:tcW w:w="4363" w:type="dxa"/>
            <w:gridSpan w:val="2"/>
            <w:tcBorders>
              <w:top w:val="single" w:sz="4" w:space="0" w:color="auto"/>
            </w:tcBorders>
            <w:shd w:val="clear" w:color="auto" w:fill="D4B3FF"/>
            <w:vAlign w:val="center"/>
          </w:tcPr>
          <w:p w14:paraId="79AE7E1A" w14:textId="6494FF84" w:rsidR="00084BF5" w:rsidRPr="00084BF5" w:rsidRDefault="00084BF5" w:rsidP="00084BF5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Unité 5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E60F1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E60F1">
              <w:rPr>
                <w:b/>
                <w:bCs/>
                <w:color w:val="000000" w:themeColor="text1"/>
                <w:sz w:val="18"/>
                <w:szCs w:val="18"/>
              </w:rPr>
              <w:t>Outils stratégiques</w:t>
            </w:r>
          </w:p>
        </w:tc>
        <w:tc>
          <w:tcPr>
            <w:tcW w:w="511" w:type="dxa"/>
            <w:tcBorders>
              <w:top w:val="single" w:sz="4" w:space="0" w:color="auto"/>
              <w:right w:val="dotted" w:sz="4" w:space="0" w:color="auto"/>
            </w:tcBorders>
            <w:shd w:val="clear" w:color="auto" w:fill="D4B3FF"/>
          </w:tcPr>
          <w:p w14:paraId="36289B50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dotted" w:sz="4" w:space="0" w:color="auto"/>
            </w:tcBorders>
            <w:shd w:val="clear" w:color="auto" w:fill="D4B3FF"/>
            <w:vAlign w:val="center"/>
          </w:tcPr>
          <w:p w14:paraId="4EDB2D3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</w:tcBorders>
            <w:shd w:val="clear" w:color="auto" w:fill="D4B3FF"/>
            <w:vAlign w:val="center"/>
          </w:tcPr>
          <w:p w14:paraId="496393EA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D4B3FF"/>
            <w:vAlign w:val="center"/>
          </w:tcPr>
          <w:p w14:paraId="6AAD24FB" w14:textId="1551F2DC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 xml:space="preserve">Total = </w:t>
            </w:r>
            <w:r w:rsidR="00ED09CE">
              <w:rPr>
                <w:b/>
                <w:color w:val="000000" w:themeColor="text1"/>
                <w:sz w:val="18"/>
                <w:szCs w:val="18"/>
              </w:rPr>
              <w:t>6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</w:tcBorders>
            <w:shd w:val="clear" w:color="auto" w:fill="D4B3FF"/>
            <w:vAlign w:val="center"/>
          </w:tcPr>
          <w:p w14:paraId="0F70A374" w14:textId="4444560F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4B3FF"/>
            <w:vAlign w:val="center"/>
          </w:tcPr>
          <w:p w14:paraId="6F3B4CB0" w14:textId="149CF881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084BF5" w:rsidRPr="00084BF5" w14:paraId="74E9E8EA" w14:textId="77777777" w:rsidTr="00084BF5">
        <w:tc>
          <w:tcPr>
            <w:tcW w:w="4363" w:type="dxa"/>
            <w:gridSpan w:val="2"/>
            <w:tcBorders>
              <w:top w:val="dotted" w:sz="4" w:space="0" w:color="auto"/>
            </w:tcBorders>
          </w:tcPr>
          <w:p w14:paraId="4B13D938" w14:textId="430A3A09" w:rsidR="00084BF5" w:rsidRPr="00ED09CE" w:rsidRDefault="00ED09CE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ED09CE">
              <w:rPr>
                <w:bCs/>
                <w:color w:val="000000" w:themeColor="text1"/>
                <w:sz w:val="18"/>
                <w:szCs w:val="18"/>
                <w:lang w:val="en-US"/>
              </w:rPr>
              <w:t xml:space="preserve">Business </w:t>
            </w:r>
            <w:proofErr w:type="gramStart"/>
            <w:r w:rsidRPr="00ED09CE">
              <w:rPr>
                <w:bCs/>
                <w:color w:val="000000" w:themeColor="text1"/>
                <w:sz w:val="18"/>
                <w:szCs w:val="18"/>
                <w:lang w:val="en-US"/>
              </w:rPr>
              <w:t>plan :</w:t>
            </w:r>
            <w:proofErr w:type="gramEnd"/>
            <w:r w:rsidRPr="00ED09CE">
              <w:rPr>
                <w:bCs/>
                <w:color w:val="000000" w:themeColor="text1"/>
                <w:sz w:val="18"/>
                <w:szCs w:val="18"/>
                <w:lang w:val="en-US"/>
              </w:rPr>
              <w:t xml:space="preserve"> un </w:t>
            </w:r>
            <w:proofErr w:type="spellStart"/>
            <w:r w:rsidRPr="00ED09CE">
              <w:rPr>
                <w:bCs/>
                <w:color w:val="000000" w:themeColor="text1"/>
                <w:sz w:val="18"/>
                <w:szCs w:val="18"/>
                <w:lang w:val="en-US"/>
              </w:rPr>
              <w:t>outil</w:t>
            </w:r>
            <w:proofErr w:type="spellEnd"/>
            <w:r w:rsidRPr="00ED09CE">
              <w:rPr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D09CE">
              <w:rPr>
                <w:bCs/>
                <w:color w:val="000000" w:themeColor="text1"/>
                <w:sz w:val="18"/>
                <w:szCs w:val="18"/>
                <w:lang w:val="en-US"/>
              </w:rPr>
              <w:t>strat</w:t>
            </w:r>
            <w:r>
              <w:rPr>
                <w:bCs/>
                <w:color w:val="000000" w:themeColor="text1"/>
                <w:sz w:val="18"/>
                <w:szCs w:val="18"/>
                <w:lang w:val="en-US"/>
              </w:rPr>
              <w:t>égique</w:t>
            </w:r>
            <w:proofErr w:type="spellEnd"/>
            <w:r>
              <w:rPr>
                <w:bCs/>
                <w:color w:val="000000" w:themeColor="text1"/>
                <w:sz w:val="18"/>
                <w:szCs w:val="18"/>
                <w:lang w:val="en-US"/>
              </w:rPr>
              <w:t>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53811D13" w14:textId="2C9FEA34" w:rsidR="00084BF5" w:rsidRPr="00084BF5" w:rsidRDefault="00ED09C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  <w:r w:rsidR="00084BF5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B4549AE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auto"/>
          </w:tcPr>
          <w:p w14:paraId="4C2861A4" w14:textId="44769042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81047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00401C08" w14:textId="6DE43074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36800173" w14:textId="602D2FC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67C46880" w14:textId="2EA04E83" w:rsidR="00084BF5" w:rsidRPr="00084BF5" w:rsidRDefault="00ED09C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455ECDC7" w14:textId="77777777" w:rsidTr="00084BF5">
        <w:tc>
          <w:tcPr>
            <w:tcW w:w="4363" w:type="dxa"/>
            <w:gridSpan w:val="2"/>
            <w:tcBorders>
              <w:top w:val="dotted" w:sz="4" w:space="0" w:color="auto"/>
            </w:tcBorders>
          </w:tcPr>
          <w:p w14:paraId="33B70D03" w14:textId="366AC8A3" w:rsidR="00084BF5" w:rsidRPr="00084BF5" w:rsidRDefault="00ED09CE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Entrepreneuriat*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107B0901" w14:textId="53749AB8" w:rsidR="00084BF5" w:rsidRPr="00084BF5" w:rsidRDefault="00ED09C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  <w:r w:rsidR="00084BF5" w:rsidRPr="00084BF5">
              <w:rPr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B1527D4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auto"/>
          </w:tcPr>
          <w:p w14:paraId="55A5E042" w14:textId="0B1AA5A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81047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28A96622" w14:textId="6623BA4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05BFF182" w14:textId="408F36B8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2FA0C2D2" w14:textId="6BD3A658" w:rsidR="00084BF5" w:rsidRPr="00084BF5" w:rsidRDefault="00ED09C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6817992D" w14:textId="77777777" w:rsidTr="00084BF5">
        <w:tc>
          <w:tcPr>
            <w:tcW w:w="4363" w:type="dxa"/>
            <w:gridSpan w:val="2"/>
            <w:tcBorders>
              <w:top w:val="dotted" w:sz="4" w:space="0" w:color="auto"/>
            </w:tcBorders>
          </w:tcPr>
          <w:p w14:paraId="22AA2B40" w14:textId="52A946B4" w:rsidR="00084BF5" w:rsidRPr="00084BF5" w:rsidRDefault="00ED09CE" w:rsidP="00084BF5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Progiciel de gestion intégré</w:t>
            </w:r>
            <w:r w:rsidR="00084BF5" w:rsidRPr="00084BF5"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</w:tcPr>
          <w:p w14:paraId="7549FD81" w14:textId="502698A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15h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28F341A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shd w:val="clear" w:color="auto" w:fill="auto"/>
          </w:tcPr>
          <w:p w14:paraId="3ACE9533" w14:textId="130ADA7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81047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5560E2BF" w14:textId="03AE954F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00E78DE9" w14:textId="5132FE9E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4E3BD2EC" w14:textId="17675E4B" w:rsidR="00084BF5" w:rsidRPr="00084BF5" w:rsidRDefault="00ED09CE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11CBC70B" w14:textId="77777777" w:rsidTr="00084BF5">
        <w:tc>
          <w:tcPr>
            <w:tcW w:w="4363" w:type="dxa"/>
            <w:gridSpan w:val="2"/>
            <w:shd w:val="clear" w:color="auto" w:fill="E5D6FF"/>
          </w:tcPr>
          <w:p w14:paraId="211CC4E5" w14:textId="751074DA" w:rsidR="00084BF5" w:rsidRPr="00084BF5" w:rsidRDefault="00084BF5" w:rsidP="00084BF5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 xml:space="preserve">Total semestre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shd w:val="clear" w:color="auto" w:fill="E5D6FF"/>
          </w:tcPr>
          <w:p w14:paraId="67BA5AC2" w14:textId="23E1F19A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ED09CE">
              <w:rPr>
                <w:b/>
                <w:color w:val="000000" w:themeColor="text1"/>
                <w:sz w:val="18"/>
                <w:szCs w:val="18"/>
              </w:rPr>
              <w:t>4</w:t>
            </w:r>
            <w:r w:rsidRPr="00084BF5">
              <w:rPr>
                <w:b/>
                <w:color w:val="000000" w:themeColor="text1"/>
                <w:sz w:val="18"/>
                <w:szCs w:val="18"/>
              </w:rPr>
              <w:t>0h</w:t>
            </w:r>
          </w:p>
        </w:tc>
        <w:tc>
          <w:tcPr>
            <w:tcW w:w="937" w:type="dxa"/>
            <w:shd w:val="clear" w:color="auto" w:fill="E5D6FF"/>
          </w:tcPr>
          <w:p w14:paraId="7338AEF2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E5D6FF"/>
          </w:tcPr>
          <w:p w14:paraId="6EA97B32" w14:textId="77CE91C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ED09CE">
              <w:rPr>
                <w:b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649" w:type="dxa"/>
            <w:shd w:val="clear" w:color="auto" w:fill="E5D6FF"/>
          </w:tcPr>
          <w:p w14:paraId="76E82831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5D6FF"/>
          </w:tcPr>
          <w:p w14:paraId="435AE9E5" w14:textId="77777777" w:rsidR="00084BF5" w:rsidRPr="00084BF5" w:rsidRDefault="00084BF5" w:rsidP="00084BF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084BF5" w:rsidRPr="00084BF5" w14:paraId="6988C1C9" w14:textId="77777777" w:rsidTr="00906553">
        <w:tc>
          <w:tcPr>
            <w:tcW w:w="4363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04E6390F" w14:textId="77777777" w:rsidR="00084BF5" w:rsidRPr="00084BF5" w:rsidRDefault="00084BF5" w:rsidP="0019563D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Unité 8</w:t>
            </w:r>
          </w:p>
          <w:p w14:paraId="32EDFD69" w14:textId="0F27B81D" w:rsidR="00084BF5" w:rsidRPr="00084BF5" w:rsidRDefault="00084BF5" w:rsidP="0019563D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PPR : La professionnalisation à travers l'alternance et le stage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D4B3FF"/>
          </w:tcPr>
          <w:p w14:paraId="6F1F8114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D4B3FF"/>
          </w:tcPr>
          <w:p w14:paraId="26A7D799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73121BF0" w14:textId="6EA21949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Total=130</w:t>
            </w:r>
          </w:p>
        </w:tc>
        <w:tc>
          <w:tcPr>
            <w:tcW w:w="64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8C6C08C" w14:textId="381A90F8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D4B3FF"/>
            <w:vAlign w:val="center"/>
          </w:tcPr>
          <w:p w14:paraId="1BD5862A" w14:textId="7F7D8613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084BF5" w:rsidRPr="00084BF5" w14:paraId="0DC1BE11" w14:textId="77777777" w:rsidTr="00906553">
        <w:tc>
          <w:tcPr>
            <w:tcW w:w="4363" w:type="dxa"/>
            <w:gridSpan w:val="2"/>
            <w:tcBorders>
              <w:bottom w:val="dotted" w:sz="4" w:space="0" w:color="auto"/>
            </w:tcBorders>
          </w:tcPr>
          <w:p w14:paraId="3E7F35A1" w14:textId="69BEA7C4" w:rsidR="00084BF5" w:rsidRPr="00084BF5" w:rsidRDefault="00084BF5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auto"/>
                <w:sz w:val="18"/>
                <w:szCs w:val="18"/>
              </w:rPr>
              <w:t>Méthodologie, suivi des mémoires</w:t>
            </w:r>
            <w:r w:rsidR="00ED09CE">
              <w:rPr>
                <w:bCs/>
                <w:color w:val="auto"/>
                <w:sz w:val="18"/>
                <w:szCs w:val="18"/>
              </w:rPr>
              <w:t xml:space="preserve"> et soutenances</w:t>
            </w:r>
          </w:p>
        </w:tc>
        <w:tc>
          <w:tcPr>
            <w:tcW w:w="51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13933C3" w14:textId="2572732F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50h</w:t>
            </w:r>
          </w:p>
        </w:tc>
        <w:tc>
          <w:tcPr>
            <w:tcW w:w="48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A83843F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dotted" w:sz="4" w:space="0" w:color="auto"/>
            </w:tcBorders>
            <w:vAlign w:val="center"/>
          </w:tcPr>
          <w:p w14:paraId="22755EDF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dotted" w:sz="4" w:space="0" w:color="auto"/>
            </w:tcBorders>
            <w:vAlign w:val="center"/>
          </w:tcPr>
          <w:p w14:paraId="2DF79202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9" w:type="dxa"/>
            <w:tcBorders>
              <w:bottom w:val="dotted" w:sz="4" w:space="0" w:color="auto"/>
            </w:tcBorders>
            <w:vAlign w:val="center"/>
          </w:tcPr>
          <w:p w14:paraId="0DA92C39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2E1243DA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4BF5" w:rsidRPr="00084BF5" w14:paraId="751F9EFA" w14:textId="77777777" w:rsidTr="00906553">
        <w:trPr>
          <w:trHeight w:val="630"/>
        </w:trPr>
        <w:tc>
          <w:tcPr>
            <w:tcW w:w="1746" w:type="dxa"/>
            <w:vMerge w:val="restart"/>
            <w:tcBorders>
              <w:top w:val="dotted" w:sz="4" w:space="0" w:color="auto"/>
            </w:tcBorders>
            <w:vAlign w:val="center"/>
          </w:tcPr>
          <w:p w14:paraId="6C00E323" w14:textId="6978BB6E" w:rsidR="00084BF5" w:rsidRPr="00084BF5" w:rsidRDefault="00084BF5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 xml:space="preserve">Mémoire professionnel </w:t>
            </w:r>
          </w:p>
          <w:p w14:paraId="748C19D4" w14:textId="64A262B3" w:rsidR="00084BF5" w:rsidRPr="00084BF5" w:rsidRDefault="00084BF5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Alternance</w:t>
            </w:r>
          </w:p>
          <w:p w14:paraId="252D3913" w14:textId="00C37C30" w:rsidR="00084BF5" w:rsidRPr="00084BF5" w:rsidRDefault="00084BF5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Stage (min. 4 mois)</w:t>
            </w:r>
          </w:p>
        </w:tc>
        <w:tc>
          <w:tcPr>
            <w:tcW w:w="26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A54AAC" w14:textId="75BA0DCF" w:rsidR="00084BF5" w:rsidRPr="00084BF5" w:rsidRDefault="00084BF5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Mémoire professionnel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2E80AD" w14:textId="7D98F2DA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F0B3EAC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700D72" w14:textId="6FA97F11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C99758" w14:textId="4C6CC47D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BFCFE6" w14:textId="150E9E01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B97AEF4" w14:textId="28FC16A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28</w:t>
            </w:r>
          </w:p>
        </w:tc>
      </w:tr>
      <w:tr w:rsidR="00084BF5" w:rsidRPr="00084BF5" w14:paraId="6DCE5277" w14:textId="77777777" w:rsidTr="00906553">
        <w:trPr>
          <w:trHeight w:val="630"/>
        </w:trPr>
        <w:tc>
          <w:tcPr>
            <w:tcW w:w="1746" w:type="dxa"/>
            <w:vMerge/>
            <w:tcBorders>
              <w:bottom w:val="dotted" w:sz="4" w:space="0" w:color="auto"/>
            </w:tcBorders>
          </w:tcPr>
          <w:p w14:paraId="3E2B66C2" w14:textId="77777777" w:rsidR="00084BF5" w:rsidRPr="00084BF5" w:rsidRDefault="00084BF5" w:rsidP="00355867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dotted" w:sz="4" w:space="0" w:color="auto"/>
              <w:bottom w:val="dotted" w:sz="4" w:space="0" w:color="auto"/>
            </w:tcBorders>
          </w:tcPr>
          <w:p w14:paraId="57322A19" w14:textId="04B04C46" w:rsidR="00084BF5" w:rsidRPr="00084BF5" w:rsidRDefault="00084BF5" w:rsidP="000E708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Stage– Alternance (compétences professionnelles)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85F778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739022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6D4484" w14:textId="2FCE72D5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CC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9184F6" w14:textId="4B5B9C5C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A684D8" w14:textId="2E928C52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709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F432425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4BF5" w:rsidRPr="00084BF5" w14:paraId="2F9403BB" w14:textId="77777777" w:rsidTr="00906553">
        <w:tc>
          <w:tcPr>
            <w:tcW w:w="436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025B2D4" w14:textId="3AA11A84" w:rsidR="00084BF5" w:rsidRPr="00084BF5" w:rsidRDefault="00084BF5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Cs/>
                <w:color w:val="000000" w:themeColor="text1"/>
                <w:sz w:val="18"/>
                <w:szCs w:val="18"/>
              </w:rPr>
              <w:t>Anglais juridique et des affaires*</w:t>
            </w:r>
          </w:p>
        </w:tc>
        <w:tc>
          <w:tcPr>
            <w:tcW w:w="5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4A27BC" w14:textId="126A44FA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20h</w:t>
            </w: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4E34464" w14:textId="0ACDC0CE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39C26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78ED45" w14:textId="2D9647ED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/20</w:t>
            </w:r>
          </w:p>
        </w:tc>
        <w:tc>
          <w:tcPr>
            <w:tcW w:w="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332100" w14:textId="79521DB2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85A190" w14:textId="75F91010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2</w:t>
            </w:r>
          </w:p>
        </w:tc>
      </w:tr>
      <w:tr w:rsidR="00084BF5" w:rsidRPr="00084BF5" w14:paraId="4B164370" w14:textId="77777777" w:rsidTr="00906553">
        <w:tc>
          <w:tcPr>
            <w:tcW w:w="4363" w:type="dxa"/>
            <w:gridSpan w:val="2"/>
            <w:tcBorders>
              <w:top w:val="dotted" w:sz="4" w:space="0" w:color="auto"/>
            </w:tcBorders>
          </w:tcPr>
          <w:p w14:paraId="42AFB5C2" w14:textId="0E6AF703" w:rsidR="00084BF5" w:rsidRPr="00084BF5" w:rsidRDefault="00084BF5" w:rsidP="0019563D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color w:val="auto"/>
                <w:sz w:val="18"/>
                <w:szCs w:val="18"/>
              </w:rPr>
              <w:t>DEMOLA (Bonus)</w:t>
            </w:r>
          </w:p>
        </w:tc>
        <w:tc>
          <w:tcPr>
            <w:tcW w:w="51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9DCB4BB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30E614B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</w:tcBorders>
            <w:vAlign w:val="center"/>
          </w:tcPr>
          <w:p w14:paraId="69B761A5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dotted" w:sz="4" w:space="0" w:color="auto"/>
            </w:tcBorders>
            <w:vAlign w:val="center"/>
          </w:tcPr>
          <w:p w14:paraId="520CAE5B" w14:textId="290C3BF8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84BF5">
              <w:rPr>
                <w:color w:val="000000" w:themeColor="text1"/>
                <w:sz w:val="18"/>
                <w:szCs w:val="18"/>
              </w:rPr>
              <w:t>Bonus</w:t>
            </w:r>
          </w:p>
        </w:tc>
        <w:tc>
          <w:tcPr>
            <w:tcW w:w="649" w:type="dxa"/>
            <w:tcBorders>
              <w:top w:val="dotted" w:sz="4" w:space="0" w:color="auto"/>
            </w:tcBorders>
            <w:vAlign w:val="center"/>
          </w:tcPr>
          <w:p w14:paraId="4B89C4BB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7F4D1472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4BF5" w:rsidRPr="00084BF5" w14:paraId="1319F785" w14:textId="77777777" w:rsidTr="00906553">
        <w:tc>
          <w:tcPr>
            <w:tcW w:w="4363" w:type="dxa"/>
            <w:gridSpan w:val="2"/>
            <w:shd w:val="clear" w:color="auto" w:fill="E5D6FF"/>
          </w:tcPr>
          <w:p w14:paraId="582BE95F" w14:textId="2D92C80B" w:rsidR="00084BF5" w:rsidRPr="00084BF5" w:rsidRDefault="00084BF5" w:rsidP="0019563D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bCs/>
                <w:color w:val="000000" w:themeColor="text1"/>
                <w:sz w:val="18"/>
                <w:szCs w:val="18"/>
              </w:rPr>
              <w:t>Total semestre 4</w:t>
            </w:r>
          </w:p>
        </w:tc>
        <w:tc>
          <w:tcPr>
            <w:tcW w:w="992" w:type="dxa"/>
            <w:gridSpan w:val="2"/>
            <w:shd w:val="clear" w:color="auto" w:fill="E5D6FF"/>
          </w:tcPr>
          <w:p w14:paraId="27A4D43B" w14:textId="1A27EB92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70 h</w:t>
            </w:r>
          </w:p>
        </w:tc>
        <w:tc>
          <w:tcPr>
            <w:tcW w:w="937" w:type="dxa"/>
            <w:shd w:val="clear" w:color="auto" w:fill="E5D6FF"/>
          </w:tcPr>
          <w:p w14:paraId="796E926E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E5D6FF"/>
          </w:tcPr>
          <w:p w14:paraId="38E937C1" w14:textId="71DA95E8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649" w:type="dxa"/>
            <w:shd w:val="clear" w:color="auto" w:fill="E5D6FF"/>
          </w:tcPr>
          <w:p w14:paraId="660CA78D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5D6FF"/>
          </w:tcPr>
          <w:p w14:paraId="0E84AE28" w14:textId="77777777" w:rsidR="00084BF5" w:rsidRPr="00084BF5" w:rsidRDefault="00084BF5" w:rsidP="0019563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84BF5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</w:tr>
      <w:tr w:rsidR="00084BF5" w:rsidRPr="00084BF5" w14:paraId="6D7FCE3C" w14:textId="77777777" w:rsidTr="00906553">
        <w:trPr>
          <w:trHeight w:val="413"/>
        </w:trPr>
        <w:tc>
          <w:tcPr>
            <w:tcW w:w="4363" w:type="dxa"/>
            <w:gridSpan w:val="2"/>
            <w:shd w:val="clear" w:color="auto" w:fill="auto"/>
            <w:vAlign w:val="center"/>
          </w:tcPr>
          <w:p w14:paraId="66396BA0" w14:textId="77777777" w:rsidR="00084BF5" w:rsidRPr="00084BF5" w:rsidRDefault="00084BF5" w:rsidP="00BB76BA">
            <w:pPr>
              <w:keepNext/>
              <w:spacing w:line="240" w:lineRule="auto"/>
              <w:jc w:val="center"/>
              <w:outlineLvl w:val="0"/>
              <w:rPr>
                <w:b/>
                <w:bCs/>
                <w:color w:val="7030A0"/>
                <w:sz w:val="18"/>
                <w:szCs w:val="18"/>
              </w:rPr>
            </w:pPr>
            <w:r w:rsidRPr="00084BF5">
              <w:rPr>
                <w:b/>
                <w:bCs/>
                <w:color w:val="7030A0"/>
                <w:sz w:val="18"/>
                <w:szCs w:val="18"/>
              </w:rPr>
              <w:t>Durée annuelle des cours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3E2CFD0" w14:textId="3E44F8BE" w:rsidR="00084BF5" w:rsidRPr="00084BF5" w:rsidRDefault="00084BF5" w:rsidP="00BB76B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strike/>
                <w:color w:val="7030A0"/>
                <w:sz w:val="18"/>
                <w:szCs w:val="18"/>
              </w:rPr>
            </w:pPr>
            <w:r w:rsidRPr="00084BF5">
              <w:rPr>
                <w:b/>
                <w:color w:val="7030A0"/>
                <w:sz w:val="18"/>
                <w:szCs w:val="18"/>
              </w:rPr>
              <w:t>4</w:t>
            </w:r>
            <w:r w:rsidR="00ED09CE">
              <w:rPr>
                <w:b/>
                <w:color w:val="7030A0"/>
                <w:sz w:val="18"/>
                <w:szCs w:val="18"/>
              </w:rPr>
              <w:t>1</w:t>
            </w:r>
            <w:r w:rsidRPr="00084BF5">
              <w:rPr>
                <w:b/>
                <w:color w:val="7030A0"/>
                <w:sz w:val="18"/>
                <w:szCs w:val="18"/>
              </w:rPr>
              <w:t>0h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F4B2D9C" w14:textId="77777777" w:rsidR="00084BF5" w:rsidRPr="00084BF5" w:rsidRDefault="00084BF5" w:rsidP="00BB76B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50C550A3" w14:textId="5857C965" w:rsidR="00084BF5" w:rsidRPr="00084BF5" w:rsidRDefault="00ED09CE" w:rsidP="00BB76B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43</w:t>
            </w:r>
            <w:r w:rsidR="00084BF5" w:rsidRPr="00084BF5">
              <w:rPr>
                <w:b/>
                <w:color w:val="7030A0"/>
                <w:sz w:val="18"/>
                <w:szCs w:val="18"/>
              </w:rPr>
              <w:t>0</w:t>
            </w:r>
          </w:p>
        </w:tc>
        <w:tc>
          <w:tcPr>
            <w:tcW w:w="649" w:type="dxa"/>
            <w:shd w:val="clear" w:color="auto" w:fill="auto"/>
            <w:vAlign w:val="center"/>
          </w:tcPr>
          <w:p w14:paraId="3CB37028" w14:textId="77777777" w:rsidR="00084BF5" w:rsidRPr="00084BF5" w:rsidRDefault="00084BF5" w:rsidP="00BB76B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E27A6F" w14:textId="55824AA7" w:rsidR="00084BF5" w:rsidRPr="00084BF5" w:rsidRDefault="00084BF5" w:rsidP="00BB76B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7030A0"/>
                <w:sz w:val="18"/>
                <w:szCs w:val="18"/>
              </w:rPr>
            </w:pPr>
            <w:r w:rsidRPr="00084BF5">
              <w:rPr>
                <w:b/>
                <w:color w:val="7030A0"/>
                <w:sz w:val="18"/>
                <w:szCs w:val="18"/>
              </w:rPr>
              <w:t>60</w:t>
            </w:r>
          </w:p>
        </w:tc>
      </w:tr>
    </w:tbl>
    <w:p w14:paraId="6853D516" w14:textId="77777777" w:rsidR="00906553" w:rsidRPr="00084BF5" w:rsidRDefault="00906553" w:rsidP="00906553">
      <w:pPr>
        <w:pStyle w:val="Titre"/>
        <w:jc w:val="left"/>
        <w:rPr>
          <w:b w:val="0"/>
          <w:color w:val="000000" w:themeColor="text1"/>
          <w:sz w:val="16"/>
          <w:szCs w:val="16"/>
        </w:rPr>
      </w:pPr>
      <w:r w:rsidRPr="00084BF5">
        <w:rPr>
          <w:b w:val="0"/>
          <w:color w:val="000000" w:themeColor="text1"/>
          <w:sz w:val="16"/>
          <w:szCs w:val="16"/>
        </w:rPr>
        <w:t>* Enseignement commun avec le parcours EM</w:t>
      </w:r>
      <w:r>
        <w:rPr>
          <w:b w:val="0"/>
          <w:color w:val="000000" w:themeColor="text1"/>
          <w:sz w:val="16"/>
          <w:szCs w:val="16"/>
        </w:rPr>
        <w:t>EO</w:t>
      </w:r>
    </w:p>
    <w:p w14:paraId="7322AB05" w14:textId="77777777" w:rsidR="00906553" w:rsidRPr="00084BF5" w:rsidRDefault="00906553" w:rsidP="00906553">
      <w:pPr>
        <w:pStyle w:val="Titre"/>
        <w:jc w:val="left"/>
        <w:rPr>
          <w:b w:val="0"/>
          <w:sz w:val="16"/>
          <w:szCs w:val="16"/>
        </w:rPr>
      </w:pPr>
      <w:r w:rsidRPr="00084BF5">
        <w:rPr>
          <w:b w:val="0"/>
          <w:sz w:val="16"/>
          <w:szCs w:val="16"/>
        </w:rPr>
        <w:t xml:space="preserve">** Enseignement commun avec les parcours </w:t>
      </w:r>
      <w:r>
        <w:rPr>
          <w:b w:val="0"/>
          <w:sz w:val="16"/>
          <w:szCs w:val="16"/>
        </w:rPr>
        <w:t>EMEO</w:t>
      </w:r>
      <w:r w:rsidRPr="00084BF5">
        <w:rPr>
          <w:b w:val="0"/>
          <w:sz w:val="16"/>
          <w:szCs w:val="16"/>
        </w:rPr>
        <w:t xml:space="preserve"> et EMRH</w:t>
      </w:r>
    </w:p>
    <w:p w14:paraId="1407CC97" w14:textId="77777777" w:rsidR="00906553" w:rsidRDefault="00906553" w:rsidP="00906553">
      <w:pPr>
        <w:pStyle w:val="Titre"/>
        <w:jc w:val="left"/>
        <w:rPr>
          <w:b w:val="0"/>
          <w:sz w:val="16"/>
          <w:szCs w:val="16"/>
        </w:rPr>
      </w:pPr>
      <w:r w:rsidRPr="00084BF5">
        <w:rPr>
          <w:b w:val="0"/>
          <w:sz w:val="16"/>
          <w:szCs w:val="16"/>
        </w:rPr>
        <w:t>*** Enseignement commun avec le</w:t>
      </w:r>
      <w:r>
        <w:rPr>
          <w:b w:val="0"/>
          <w:sz w:val="16"/>
          <w:szCs w:val="16"/>
        </w:rPr>
        <w:t>s</w:t>
      </w:r>
      <w:r w:rsidRPr="00084BF5">
        <w:rPr>
          <w:b w:val="0"/>
          <w:sz w:val="16"/>
          <w:szCs w:val="16"/>
        </w:rPr>
        <w:t xml:space="preserve"> parcours CORS et EM</w:t>
      </w:r>
      <w:r>
        <w:rPr>
          <w:b w:val="0"/>
          <w:sz w:val="16"/>
          <w:szCs w:val="16"/>
        </w:rPr>
        <w:t>EO</w:t>
      </w:r>
    </w:p>
    <w:p w14:paraId="349BA148" w14:textId="30A0D6B6" w:rsidR="0019563D" w:rsidRPr="00906553" w:rsidRDefault="00906553" w:rsidP="00906553">
      <w:pPr>
        <w:pStyle w:val="Titre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**** </w:t>
      </w:r>
      <w:r w:rsidRPr="00084BF5">
        <w:rPr>
          <w:b w:val="0"/>
          <w:sz w:val="16"/>
          <w:szCs w:val="16"/>
        </w:rPr>
        <w:t>Enseignement commun avec le</w:t>
      </w:r>
      <w:r>
        <w:rPr>
          <w:b w:val="0"/>
          <w:sz w:val="16"/>
          <w:szCs w:val="16"/>
        </w:rPr>
        <w:t>s</w:t>
      </w:r>
      <w:r w:rsidRPr="00084BF5">
        <w:rPr>
          <w:b w:val="0"/>
          <w:sz w:val="16"/>
          <w:szCs w:val="16"/>
        </w:rPr>
        <w:t xml:space="preserve"> parcours CORS</w:t>
      </w:r>
      <w:r>
        <w:rPr>
          <w:b w:val="0"/>
          <w:sz w:val="16"/>
          <w:szCs w:val="16"/>
        </w:rPr>
        <w:t xml:space="preserve">, </w:t>
      </w:r>
      <w:r w:rsidRPr="00084BF5">
        <w:rPr>
          <w:b w:val="0"/>
          <w:sz w:val="16"/>
          <w:szCs w:val="16"/>
        </w:rPr>
        <w:t>EM</w:t>
      </w:r>
      <w:r>
        <w:rPr>
          <w:b w:val="0"/>
          <w:sz w:val="16"/>
          <w:szCs w:val="16"/>
        </w:rPr>
        <w:t>EO et EMRH</w:t>
      </w:r>
    </w:p>
    <w:sectPr w:rsidR="0019563D" w:rsidRPr="00906553" w:rsidSect="003A5D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27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7EF58" w14:textId="77777777" w:rsidR="003B64A9" w:rsidRDefault="003B64A9" w:rsidP="0074627B">
      <w:pPr>
        <w:spacing w:line="240" w:lineRule="auto"/>
      </w:pPr>
      <w:r>
        <w:separator/>
      </w:r>
    </w:p>
  </w:endnote>
  <w:endnote w:type="continuationSeparator" w:id="0">
    <w:p w14:paraId="5EBF6EF4" w14:textId="77777777" w:rsidR="003B64A9" w:rsidRDefault="003B64A9" w:rsidP="00746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57816" w14:textId="77777777" w:rsidR="00E70B92" w:rsidRDefault="00E70B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CE598" w14:textId="77777777" w:rsidR="00E70B92" w:rsidRDefault="00E70B9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9B8B6" w14:textId="77777777" w:rsidR="00E70B92" w:rsidRDefault="00E70B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32871" w14:textId="77777777" w:rsidR="003B64A9" w:rsidRDefault="003B64A9" w:rsidP="0074627B">
      <w:pPr>
        <w:spacing w:line="240" w:lineRule="auto"/>
      </w:pPr>
      <w:r>
        <w:separator/>
      </w:r>
    </w:p>
  </w:footnote>
  <w:footnote w:type="continuationSeparator" w:id="0">
    <w:p w14:paraId="04C9EA70" w14:textId="77777777" w:rsidR="003B64A9" w:rsidRDefault="003B64A9" w:rsidP="007462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34E09" w14:textId="77777777" w:rsidR="00E70B92" w:rsidRDefault="00E70B9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3D9DF" w14:textId="6B24B29B" w:rsidR="00E70B92" w:rsidRDefault="00E70B92">
    <w:pPr>
      <w:pStyle w:val="En-tte"/>
    </w:pPr>
    <w:r w:rsidRPr="00195061">
      <w:rPr>
        <w:noProof/>
        <w:color w:val="auto"/>
        <w:sz w:val="20"/>
      </w:rPr>
      <w:drawing>
        <wp:anchor distT="0" distB="0" distL="114300" distR="114300" simplePos="0" relativeHeight="251659264" behindDoc="0" locked="0" layoutInCell="1" allowOverlap="1" wp14:anchorId="79E4CA0F" wp14:editId="484C2EA3">
          <wp:simplePos x="0" y="0"/>
          <wp:positionH relativeFrom="column">
            <wp:posOffset>-358775</wp:posOffset>
          </wp:positionH>
          <wp:positionV relativeFrom="paragraph">
            <wp:posOffset>-132080</wp:posOffset>
          </wp:positionV>
          <wp:extent cx="2035534" cy="773871"/>
          <wp:effectExtent l="0" t="0" r="0" b="1270"/>
          <wp:wrapNone/>
          <wp:docPr id="2" name="Image 2" descr="Une image contenant lumière, dessi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534" cy="7738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CFBA8" w14:textId="77777777" w:rsidR="00E70B92" w:rsidRDefault="00E70B9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C05F14"/>
    <w:multiLevelType w:val="hybridMultilevel"/>
    <w:tmpl w:val="35521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7B"/>
    <w:rsid w:val="00000571"/>
    <w:rsid w:val="00013E8B"/>
    <w:rsid w:val="00024F64"/>
    <w:rsid w:val="0003691E"/>
    <w:rsid w:val="0004165A"/>
    <w:rsid w:val="00084BF5"/>
    <w:rsid w:val="000933D2"/>
    <w:rsid w:val="000B3295"/>
    <w:rsid w:val="000C378B"/>
    <w:rsid w:val="000D5E4E"/>
    <w:rsid w:val="000E708B"/>
    <w:rsid w:val="00104B9A"/>
    <w:rsid w:val="00107F72"/>
    <w:rsid w:val="001368C5"/>
    <w:rsid w:val="00136C7C"/>
    <w:rsid w:val="00167932"/>
    <w:rsid w:val="00171BF2"/>
    <w:rsid w:val="0019563D"/>
    <w:rsid w:val="001D201A"/>
    <w:rsid w:val="00203184"/>
    <w:rsid w:val="0020359B"/>
    <w:rsid w:val="002203BC"/>
    <w:rsid w:val="00253173"/>
    <w:rsid w:val="0028764F"/>
    <w:rsid w:val="002A7504"/>
    <w:rsid w:val="002B4C0B"/>
    <w:rsid w:val="002C5E19"/>
    <w:rsid w:val="002D53E5"/>
    <w:rsid w:val="002E6783"/>
    <w:rsid w:val="002F4659"/>
    <w:rsid w:val="003139CB"/>
    <w:rsid w:val="0032352F"/>
    <w:rsid w:val="003244BB"/>
    <w:rsid w:val="0034693A"/>
    <w:rsid w:val="0034697E"/>
    <w:rsid w:val="00355867"/>
    <w:rsid w:val="00374E7E"/>
    <w:rsid w:val="00387E0C"/>
    <w:rsid w:val="00392710"/>
    <w:rsid w:val="003A5DFF"/>
    <w:rsid w:val="003B3C58"/>
    <w:rsid w:val="003B64A9"/>
    <w:rsid w:val="003C61F7"/>
    <w:rsid w:val="003D0DF1"/>
    <w:rsid w:val="0044302F"/>
    <w:rsid w:val="004510FE"/>
    <w:rsid w:val="00466630"/>
    <w:rsid w:val="00495B4D"/>
    <w:rsid w:val="0049688E"/>
    <w:rsid w:val="004E6BC9"/>
    <w:rsid w:val="00531513"/>
    <w:rsid w:val="005657AD"/>
    <w:rsid w:val="006171D5"/>
    <w:rsid w:val="0062516A"/>
    <w:rsid w:val="00630D4C"/>
    <w:rsid w:val="006B543F"/>
    <w:rsid w:val="006E3D7E"/>
    <w:rsid w:val="006F05FB"/>
    <w:rsid w:val="00710312"/>
    <w:rsid w:val="007270CD"/>
    <w:rsid w:val="00727E5C"/>
    <w:rsid w:val="0073014B"/>
    <w:rsid w:val="00741C67"/>
    <w:rsid w:val="0074627B"/>
    <w:rsid w:val="007500AD"/>
    <w:rsid w:val="00760CFD"/>
    <w:rsid w:val="00792AD4"/>
    <w:rsid w:val="007A4DCE"/>
    <w:rsid w:val="008051B0"/>
    <w:rsid w:val="0081209A"/>
    <w:rsid w:val="00821981"/>
    <w:rsid w:val="00872D38"/>
    <w:rsid w:val="00877CC5"/>
    <w:rsid w:val="008F20C3"/>
    <w:rsid w:val="009036AD"/>
    <w:rsid w:val="009042F1"/>
    <w:rsid w:val="00906553"/>
    <w:rsid w:val="009A5A9C"/>
    <w:rsid w:val="009B2BA8"/>
    <w:rsid w:val="009F2039"/>
    <w:rsid w:val="009F6E62"/>
    <w:rsid w:val="00A01B83"/>
    <w:rsid w:val="00A02CA5"/>
    <w:rsid w:val="00A12E04"/>
    <w:rsid w:val="00A41FA7"/>
    <w:rsid w:val="00A625F7"/>
    <w:rsid w:val="00A662A8"/>
    <w:rsid w:val="00B33418"/>
    <w:rsid w:val="00B53862"/>
    <w:rsid w:val="00B53E47"/>
    <w:rsid w:val="00B9207F"/>
    <w:rsid w:val="00B9362A"/>
    <w:rsid w:val="00BB76BA"/>
    <w:rsid w:val="00BC2A1D"/>
    <w:rsid w:val="00BC36C2"/>
    <w:rsid w:val="00BE0C73"/>
    <w:rsid w:val="00C34580"/>
    <w:rsid w:val="00C61196"/>
    <w:rsid w:val="00D83ECA"/>
    <w:rsid w:val="00D964D1"/>
    <w:rsid w:val="00DB2612"/>
    <w:rsid w:val="00DB5376"/>
    <w:rsid w:val="00DD0AB2"/>
    <w:rsid w:val="00E15A60"/>
    <w:rsid w:val="00E228DD"/>
    <w:rsid w:val="00E4343A"/>
    <w:rsid w:val="00E45046"/>
    <w:rsid w:val="00E50566"/>
    <w:rsid w:val="00E70B92"/>
    <w:rsid w:val="00EC6681"/>
    <w:rsid w:val="00ED09CE"/>
    <w:rsid w:val="00EE60F1"/>
    <w:rsid w:val="00F00D7F"/>
    <w:rsid w:val="00F03763"/>
    <w:rsid w:val="00F05BF6"/>
    <w:rsid w:val="00F12911"/>
    <w:rsid w:val="00F12DAD"/>
    <w:rsid w:val="00F12E15"/>
    <w:rsid w:val="00F34397"/>
    <w:rsid w:val="00F65ECF"/>
    <w:rsid w:val="00F718C0"/>
    <w:rsid w:val="00F74F36"/>
    <w:rsid w:val="00FB719D"/>
    <w:rsid w:val="00FB7EF1"/>
    <w:rsid w:val="00FC3BF1"/>
    <w:rsid w:val="00FD1BCC"/>
    <w:rsid w:val="00FD51A2"/>
    <w:rsid w:val="00FF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02FF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27B"/>
    <w:pPr>
      <w:spacing w:line="360" w:lineRule="auto"/>
      <w:jc w:val="both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74627B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74627B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left"/>
      <w:textAlignment w:val="baseline"/>
      <w:outlineLvl w:val="2"/>
    </w:pPr>
    <w:rPr>
      <w:b/>
      <w:sz w:val="20"/>
    </w:rPr>
  </w:style>
  <w:style w:type="paragraph" w:styleId="Titre7">
    <w:name w:val="heading 7"/>
    <w:basedOn w:val="Normal"/>
    <w:next w:val="Normal"/>
    <w:link w:val="Titre7Car"/>
    <w:qFormat/>
    <w:rsid w:val="0074627B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71"/>
      <w:jc w:val="center"/>
      <w:textAlignment w:val="baseline"/>
      <w:outlineLvl w:val="6"/>
    </w:pPr>
    <w:rPr>
      <w:b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4627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627B"/>
    <w:rPr>
      <w:rFonts w:ascii="Times New Roman" w:eastAsia="Times New Roman" w:hAnsi="Times New Roman" w:cs="Times New Roman"/>
      <w:color w:val="0000FF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4627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627B"/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74627B"/>
    <w:rPr>
      <w:rFonts w:ascii="Times New Roman" w:eastAsia="Times New Roman" w:hAnsi="Times New Roman" w:cs="Times New Roman"/>
      <w:b/>
      <w:color w:val="0000FF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74627B"/>
    <w:rPr>
      <w:rFonts w:ascii="Times New Roman" w:eastAsia="Times New Roman" w:hAnsi="Times New Roman" w:cs="Times New Roman"/>
      <w:b/>
      <w:color w:val="0000FF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74627B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Titre">
    <w:name w:val="Title"/>
    <w:basedOn w:val="Normal"/>
    <w:link w:val="TitreCar"/>
    <w:qFormat/>
    <w:rsid w:val="00630D4C"/>
    <w:pPr>
      <w:widowControl w:val="0"/>
      <w:tabs>
        <w:tab w:val="left" w:pos="567"/>
        <w:tab w:val="left" w:pos="1134"/>
        <w:tab w:val="left" w:pos="1701"/>
        <w:tab w:val="left" w:pos="2268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</w:pPr>
    <w:rPr>
      <w:b/>
      <w:color w:val="auto"/>
    </w:rPr>
  </w:style>
  <w:style w:type="character" w:customStyle="1" w:styleId="TitreCar">
    <w:name w:val="Titre Car"/>
    <w:basedOn w:val="Policepardfaut"/>
    <w:link w:val="Titre"/>
    <w:rsid w:val="00630D4C"/>
    <w:rPr>
      <w:rFonts w:ascii="Times New Roman" w:eastAsia="Times New Roman" w:hAnsi="Times New Roman" w:cs="Times New Roman"/>
      <w:b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12E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2E15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2E15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2E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2E15"/>
    <w:rPr>
      <w:rFonts w:ascii="Segoe UI" w:eastAsia="Times New Roman" w:hAnsi="Segoe UI" w:cs="Segoe UI"/>
      <w:color w:val="0000FF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2BA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2BA8"/>
    <w:rPr>
      <w:rFonts w:ascii="Times New Roman" w:eastAsia="Times New Roman" w:hAnsi="Times New Roman" w:cs="Times New Roman"/>
      <w:b/>
      <w:bCs/>
      <w:color w:val="0000FF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4302F"/>
    <w:pPr>
      <w:ind w:left="720"/>
      <w:contextualSpacing/>
    </w:pPr>
  </w:style>
  <w:style w:type="paragraph" w:styleId="Rvision">
    <w:name w:val="Revision"/>
    <w:hidden/>
    <w:uiPriority w:val="99"/>
    <w:semiHidden/>
    <w:rsid w:val="002D53E5"/>
    <w:rPr>
      <w:rFonts w:ascii="Times New Roman" w:eastAsia="Times New Roman" w:hAnsi="Times New Roman" w:cs="Times New Roman"/>
      <w:color w:val="0000FF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865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Baldin</dc:creator>
  <cp:keywords/>
  <dc:description/>
  <cp:lastModifiedBy>Samy Guesmi</cp:lastModifiedBy>
  <cp:revision>18</cp:revision>
  <cp:lastPrinted>2020-02-18T09:33:00Z</cp:lastPrinted>
  <dcterms:created xsi:type="dcterms:W3CDTF">2020-05-04T09:17:00Z</dcterms:created>
  <dcterms:modified xsi:type="dcterms:W3CDTF">2020-05-04T09:51:00Z</dcterms:modified>
</cp:coreProperties>
</file>